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84E" w:rsidRDefault="00BA284E" w:rsidP="00BA284E">
      <w:pPr>
        <w:spacing w:after="0" w:line="240" w:lineRule="auto"/>
        <w:ind w:left="6804"/>
        <w:jc w:val="both"/>
        <w:rPr>
          <w:rFonts w:ascii="Times New Roman" w:hAnsi="Times New Roman"/>
          <w:sz w:val="24"/>
          <w:szCs w:val="24"/>
        </w:rPr>
      </w:pPr>
      <w:bookmarkStart w:id="0" w:name="_GoBack"/>
      <w:bookmarkEnd w:id="0"/>
      <w:r w:rsidRPr="008F1582">
        <w:rPr>
          <w:rFonts w:ascii="Times New Roman" w:hAnsi="Times New Roman"/>
          <w:sz w:val="24"/>
          <w:szCs w:val="24"/>
        </w:rPr>
        <w:t xml:space="preserve">Приложение </w:t>
      </w:r>
      <w:r>
        <w:rPr>
          <w:rFonts w:ascii="Times New Roman" w:hAnsi="Times New Roman"/>
          <w:sz w:val="24"/>
          <w:szCs w:val="24"/>
        </w:rPr>
        <w:t>1</w:t>
      </w:r>
    </w:p>
    <w:p w:rsidR="00BA284E" w:rsidRDefault="00BA284E" w:rsidP="00BA284E">
      <w:pPr>
        <w:spacing w:after="0" w:line="240" w:lineRule="auto"/>
        <w:ind w:left="6804"/>
        <w:jc w:val="both"/>
        <w:rPr>
          <w:rFonts w:ascii="Times New Roman" w:hAnsi="Times New Roman"/>
          <w:sz w:val="24"/>
          <w:szCs w:val="24"/>
        </w:rPr>
      </w:pPr>
      <w:r w:rsidRPr="008F1582">
        <w:rPr>
          <w:rFonts w:ascii="Times New Roman" w:hAnsi="Times New Roman"/>
          <w:sz w:val="24"/>
          <w:szCs w:val="24"/>
        </w:rPr>
        <w:t xml:space="preserve">к приказу </w:t>
      </w:r>
    </w:p>
    <w:p w:rsidR="00BA284E" w:rsidRPr="008F1582" w:rsidRDefault="00BA284E" w:rsidP="00BA284E">
      <w:pPr>
        <w:spacing w:after="0" w:line="240" w:lineRule="auto"/>
        <w:ind w:left="6804"/>
        <w:jc w:val="both"/>
        <w:rPr>
          <w:rFonts w:ascii="Times New Roman" w:hAnsi="Times New Roman"/>
          <w:sz w:val="24"/>
          <w:szCs w:val="24"/>
        </w:rPr>
      </w:pPr>
      <w:r w:rsidRPr="008F1582">
        <w:rPr>
          <w:rFonts w:ascii="Times New Roman" w:hAnsi="Times New Roman"/>
          <w:sz w:val="24"/>
          <w:szCs w:val="24"/>
        </w:rPr>
        <w:t xml:space="preserve">отдела образования </w:t>
      </w:r>
    </w:p>
    <w:p w:rsidR="00BA284E" w:rsidRPr="00BA284E" w:rsidRDefault="00BA284E" w:rsidP="00BA284E">
      <w:pPr>
        <w:spacing w:line="314" w:lineRule="auto"/>
        <w:ind w:left="6237"/>
        <w:jc w:val="both"/>
        <w:rPr>
          <w:rFonts w:ascii="Times New Roman" w:hAnsi="Times New Roman"/>
          <w:sz w:val="24"/>
          <w:szCs w:val="24"/>
        </w:rPr>
      </w:pPr>
      <w:r w:rsidRPr="00BA284E">
        <w:rPr>
          <w:rFonts w:ascii="Times New Roman" w:hAnsi="Times New Roman"/>
          <w:sz w:val="24"/>
          <w:szCs w:val="24"/>
        </w:rPr>
        <w:t xml:space="preserve">от </w:t>
      </w:r>
      <w:r>
        <w:rPr>
          <w:rFonts w:ascii="Times New Roman" w:hAnsi="Times New Roman"/>
          <w:sz w:val="24"/>
          <w:szCs w:val="24"/>
        </w:rPr>
        <w:t>30 декабря 2016 г. № 160</w:t>
      </w:r>
    </w:p>
    <w:p w:rsidR="00BA284E" w:rsidRPr="008F1582"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Положение</w:t>
      </w:r>
    </w:p>
    <w:p w:rsidR="00BA284E"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 xml:space="preserve">об организации предоставления </w:t>
      </w:r>
    </w:p>
    <w:p w:rsidR="00BA284E" w:rsidRPr="008F1582"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дополнительного образования детей</w:t>
      </w:r>
    </w:p>
    <w:p w:rsidR="00BA284E" w:rsidRPr="008F1582"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в муниципальных образовательных организациях,</w:t>
      </w:r>
    </w:p>
    <w:p w:rsidR="00BA284E"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 xml:space="preserve">расположенных на территории </w:t>
      </w:r>
    </w:p>
    <w:p w:rsidR="00BA284E"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 xml:space="preserve">Новодеревеньковского района, </w:t>
      </w:r>
    </w:p>
    <w:p w:rsidR="00BA284E"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 xml:space="preserve">подведомственных отделу образования </w:t>
      </w:r>
    </w:p>
    <w:p w:rsidR="00BA284E" w:rsidRPr="008F1582" w:rsidRDefault="00BA284E" w:rsidP="00BA284E">
      <w:pPr>
        <w:spacing w:after="0" w:line="240" w:lineRule="auto"/>
        <w:jc w:val="center"/>
        <w:rPr>
          <w:rFonts w:ascii="Times New Roman" w:hAnsi="Times New Roman"/>
          <w:sz w:val="28"/>
          <w:szCs w:val="28"/>
        </w:rPr>
      </w:pPr>
      <w:r w:rsidRPr="008F1582">
        <w:rPr>
          <w:rFonts w:ascii="Times New Roman" w:hAnsi="Times New Roman"/>
          <w:sz w:val="28"/>
          <w:szCs w:val="28"/>
        </w:rPr>
        <w:t>администрации Новодеревеньковского района.</w:t>
      </w:r>
    </w:p>
    <w:p w:rsidR="00BA284E" w:rsidRPr="001E1271" w:rsidRDefault="00BA284E" w:rsidP="00BA284E">
      <w:pPr>
        <w:spacing w:after="30" w:line="256" w:lineRule="auto"/>
        <w:ind w:left="708"/>
        <w:jc w:val="both"/>
        <w:rPr>
          <w:rFonts w:ascii="Times New Roman" w:hAnsi="Times New Roman"/>
          <w:sz w:val="28"/>
          <w:szCs w:val="28"/>
        </w:rPr>
      </w:pPr>
      <w:r w:rsidRPr="001E1271">
        <w:rPr>
          <w:rFonts w:ascii="Times New Roman" w:hAnsi="Times New Roman"/>
          <w:sz w:val="28"/>
          <w:szCs w:val="28"/>
        </w:rPr>
        <w:t xml:space="preserve"> </w:t>
      </w:r>
    </w:p>
    <w:p w:rsidR="00BA284E" w:rsidRPr="001E1271" w:rsidRDefault="00BA284E" w:rsidP="00BA284E">
      <w:pPr>
        <w:numPr>
          <w:ilvl w:val="0"/>
          <w:numId w:val="8"/>
        </w:numPr>
        <w:spacing w:after="0" w:line="256" w:lineRule="auto"/>
        <w:ind w:right="6"/>
        <w:jc w:val="center"/>
        <w:rPr>
          <w:rFonts w:ascii="Times New Roman" w:hAnsi="Times New Roman"/>
          <w:sz w:val="28"/>
          <w:szCs w:val="28"/>
        </w:rPr>
      </w:pPr>
      <w:r w:rsidRPr="001E1271">
        <w:rPr>
          <w:rFonts w:ascii="Times New Roman" w:hAnsi="Times New Roman"/>
          <w:sz w:val="28"/>
          <w:szCs w:val="28"/>
        </w:rPr>
        <w:t>Общие положения</w:t>
      </w:r>
    </w:p>
    <w:p w:rsidR="00BA284E" w:rsidRPr="001E1271" w:rsidRDefault="00BA284E" w:rsidP="00BA284E">
      <w:pPr>
        <w:spacing w:after="0" w:line="256" w:lineRule="auto"/>
        <w:ind w:left="1428" w:right="6"/>
        <w:jc w:val="both"/>
        <w:rPr>
          <w:rFonts w:ascii="Times New Roman" w:hAnsi="Times New Roman"/>
          <w:sz w:val="28"/>
          <w:szCs w:val="28"/>
        </w:rPr>
      </w:pPr>
    </w:p>
    <w:p w:rsidR="00BA284E" w:rsidRPr="00BA284E" w:rsidRDefault="00BA284E" w:rsidP="00BA284E">
      <w:pPr>
        <w:pStyle w:val="a5"/>
        <w:numPr>
          <w:ilvl w:val="0"/>
          <w:numId w:val="15"/>
        </w:numPr>
        <w:spacing w:after="0" w:line="240" w:lineRule="auto"/>
        <w:jc w:val="both"/>
        <w:rPr>
          <w:rFonts w:ascii="Times New Roman" w:hAnsi="Times New Roman"/>
          <w:sz w:val="28"/>
          <w:szCs w:val="28"/>
        </w:rPr>
      </w:pPr>
      <w:r w:rsidRPr="00BA284E">
        <w:rPr>
          <w:rFonts w:ascii="Times New Roman" w:hAnsi="Times New Roman"/>
          <w:sz w:val="28"/>
          <w:szCs w:val="28"/>
        </w:rPr>
        <w:t xml:space="preserve">Настоящее Положение разработано в соответствии с Конституцией Российской Федерации, Федеральным законом от 29.12.2012 г. № 273-ФЗ «Об образовании в Российской Федерации», Федеральным законом от 06.10.2003 г. № 131-ФЗ «Об общих принципах организации местного самоуправления в Российской Федерации», Приказом Министерства образования и науки РФ от 29.08.2013 № 1008 «Об утверждении порядка организации и осуществления образовательной деятельности по дополнительным общеобразовательным программам». </w:t>
      </w:r>
    </w:p>
    <w:p w:rsidR="00BA284E" w:rsidRPr="001E1271" w:rsidRDefault="00BA284E" w:rsidP="00BA284E">
      <w:pPr>
        <w:spacing w:after="26" w:line="256" w:lineRule="auto"/>
        <w:ind w:left="764"/>
        <w:jc w:val="both"/>
        <w:rPr>
          <w:rFonts w:ascii="Times New Roman" w:hAnsi="Times New Roman"/>
          <w:sz w:val="28"/>
          <w:szCs w:val="28"/>
        </w:rPr>
      </w:pPr>
      <w:r w:rsidRPr="001E1271">
        <w:rPr>
          <w:rFonts w:ascii="Times New Roman" w:hAnsi="Times New Roman"/>
          <w:b/>
          <w:sz w:val="28"/>
          <w:szCs w:val="28"/>
        </w:rPr>
        <w:t xml:space="preserve"> </w:t>
      </w:r>
    </w:p>
    <w:p w:rsidR="00BA284E" w:rsidRPr="001E1271" w:rsidRDefault="00BA284E" w:rsidP="00BA284E">
      <w:pPr>
        <w:numPr>
          <w:ilvl w:val="0"/>
          <w:numId w:val="8"/>
        </w:numPr>
        <w:spacing w:after="11" w:line="268" w:lineRule="auto"/>
        <w:jc w:val="center"/>
        <w:rPr>
          <w:rFonts w:ascii="Times New Roman" w:hAnsi="Times New Roman"/>
          <w:sz w:val="28"/>
          <w:szCs w:val="28"/>
        </w:rPr>
      </w:pPr>
      <w:r w:rsidRPr="001E1271">
        <w:rPr>
          <w:rFonts w:ascii="Times New Roman" w:hAnsi="Times New Roman"/>
          <w:sz w:val="28"/>
          <w:szCs w:val="28"/>
        </w:rPr>
        <w:t>Система дополнительного образования детей</w:t>
      </w:r>
    </w:p>
    <w:p w:rsidR="00BA284E" w:rsidRPr="001E1271" w:rsidRDefault="00BA284E" w:rsidP="00BA284E">
      <w:pPr>
        <w:spacing w:after="11" w:line="268" w:lineRule="auto"/>
        <w:ind w:left="1428"/>
        <w:jc w:val="both"/>
        <w:rPr>
          <w:rFonts w:ascii="Times New Roman" w:hAnsi="Times New Roman"/>
          <w:sz w:val="28"/>
          <w:szCs w:val="28"/>
        </w:rPr>
      </w:pPr>
    </w:p>
    <w:p w:rsidR="00BA284E" w:rsidRPr="00BA284E" w:rsidRDefault="00BA284E" w:rsidP="00BA284E">
      <w:pPr>
        <w:pStyle w:val="a5"/>
        <w:numPr>
          <w:ilvl w:val="0"/>
          <w:numId w:val="16"/>
        </w:numPr>
        <w:spacing w:after="0" w:line="240" w:lineRule="auto"/>
        <w:jc w:val="both"/>
        <w:rPr>
          <w:rFonts w:ascii="Times New Roman" w:hAnsi="Times New Roman"/>
          <w:sz w:val="28"/>
          <w:szCs w:val="28"/>
        </w:rPr>
      </w:pPr>
      <w:r w:rsidRPr="00BA284E">
        <w:rPr>
          <w:rFonts w:ascii="Times New Roman" w:hAnsi="Times New Roman"/>
          <w:sz w:val="28"/>
          <w:szCs w:val="28"/>
        </w:rPr>
        <w:t xml:space="preserve">Система дополнительного образования детей является частью системы образования Новодеревеньковского района и включает: </w:t>
      </w:r>
    </w:p>
    <w:p w:rsidR="00BA284E" w:rsidRPr="00BA284E" w:rsidRDefault="00BA284E" w:rsidP="00BA284E">
      <w:pPr>
        <w:pStyle w:val="a5"/>
        <w:numPr>
          <w:ilvl w:val="0"/>
          <w:numId w:val="17"/>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дополнительные общеразвивающие программы для детей различных вида, уровня и (или) направленности; </w:t>
      </w:r>
    </w:p>
    <w:p w:rsidR="00BA284E" w:rsidRPr="00BA284E" w:rsidRDefault="00BA284E" w:rsidP="00BA284E">
      <w:pPr>
        <w:pStyle w:val="a5"/>
        <w:numPr>
          <w:ilvl w:val="0"/>
          <w:numId w:val="17"/>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Новодеревеньковского района, осуществляющие образовательную деятельность дополнительного образования детей, обучающихся и их родителей (законных представителей), несовершеннолетних обучающихся; </w:t>
      </w:r>
    </w:p>
    <w:p w:rsidR="00BA284E" w:rsidRPr="00BA284E" w:rsidRDefault="00BA284E" w:rsidP="00BA284E">
      <w:pPr>
        <w:pStyle w:val="a5"/>
        <w:numPr>
          <w:ilvl w:val="0"/>
          <w:numId w:val="17"/>
        </w:numPr>
        <w:spacing w:after="0" w:line="240" w:lineRule="auto"/>
        <w:jc w:val="both"/>
        <w:rPr>
          <w:rFonts w:ascii="Times New Roman" w:hAnsi="Times New Roman"/>
          <w:sz w:val="28"/>
          <w:szCs w:val="28"/>
        </w:rPr>
      </w:pPr>
      <w:r w:rsidRPr="00BA284E">
        <w:rPr>
          <w:rFonts w:ascii="Times New Roman" w:hAnsi="Times New Roman"/>
          <w:sz w:val="28"/>
          <w:szCs w:val="28"/>
        </w:rPr>
        <w:t>органы местного самоуправления, осуществляющие управление в сфере образования, созданные ими консультативные, совещательные и иные органы.</w:t>
      </w:r>
    </w:p>
    <w:p w:rsidR="00BA284E" w:rsidRPr="00BA284E" w:rsidRDefault="00BA284E" w:rsidP="00BA284E">
      <w:pPr>
        <w:pStyle w:val="a5"/>
        <w:numPr>
          <w:ilvl w:val="0"/>
          <w:numId w:val="16"/>
        </w:numPr>
        <w:spacing w:after="0" w:line="240" w:lineRule="auto"/>
        <w:jc w:val="both"/>
        <w:rPr>
          <w:rFonts w:ascii="Times New Roman" w:hAnsi="Times New Roman"/>
          <w:sz w:val="28"/>
          <w:szCs w:val="28"/>
        </w:rPr>
      </w:pPr>
      <w:r w:rsidRPr="00BA284E">
        <w:rPr>
          <w:rFonts w:ascii="Times New Roman" w:hAnsi="Times New Roman"/>
          <w:sz w:val="28"/>
          <w:szCs w:val="28"/>
        </w:rPr>
        <w:t>Система дополнительного образования детей в Новодеревеньковском районе представлена:</w:t>
      </w:r>
    </w:p>
    <w:p w:rsidR="00BA284E" w:rsidRPr="00BA284E" w:rsidRDefault="00BA284E" w:rsidP="00BA284E">
      <w:pPr>
        <w:pStyle w:val="a5"/>
        <w:numPr>
          <w:ilvl w:val="0"/>
          <w:numId w:val="18"/>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муниципальными бюджетными образовательными </w:t>
      </w:r>
      <w:r w:rsidR="00706137" w:rsidRPr="00BA284E">
        <w:rPr>
          <w:rFonts w:ascii="Times New Roman" w:hAnsi="Times New Roman"/>
          <w:sz w:val="28"/>
          <w:szCs w:val="28"/>
        </w:rPr>
        <w:t>учреждениями дополнительного</w:t>
      </w:r>
      <w:r w:rsidRPr="00BA284E">
        <w:rPr>
          <w:rFonts w:ascii="Times New Roman" w:hAnsi="Times New Roman"/>
          <w:sz w:val="28"/>
          <w:szCs w:val="28"/>
        </w:rPr>
        <w:t xml:space="preserve"> образования детей;</w:t>
      </w:r>
    </w:p>
    <w:p w:rsidR="00BA284E" w:rsidRPr="00BA284E" w:rsidRDefault="00BA284E" w:rsidP="00BA284E">
      <w:pPr>
        <w:pStyle w:val="a5"/>
        <w:numPr>
          <w:ilvl w:val="0"/>
          <w:numId w:val="18"/>
        </w:numPr>
        <w:spacing w:after="0" w:line="240" w:lineRule="auto"/>
        <w:jc w:val="both"/>
        <w:rPr>
          <w:rFonts w:ascii="Times New Roman" w:hAnsi="Times New Roman"/>
          <w:sz w:val="28"/>
          <w:szCs w:val="28"/>
        </w:rPr>
      </w:pPr>
      <w:r w:rsidRPr="00BA284E">
        <w:rPr>
          <w:rFonts w:ascii="Times New Roman" w:hAnsi="Times New Roman"/>
          <w:sz w:val="28"/>
          <w:szCs w:val="28"/>
        </w:rPr>
        <w:lastRenderedPageBreak/>
        <w:t>муниципальными бюджетными общеобразовательными учреждениями, реализующими дополнительные общеобразовательные программы;</w:t>
      </w:r>
    </w:p>
    <w:p w:rsidR="00BA284E" w:rsidRPr="00BA284E" w:rsidRDefault="00BA284E" w:rsidP="00BA284E">
      <w:pPr>
        <w:pStyle w:val="a5"/>
        <w:numPr>
          <w:ilvl w:val="0"/>
          <w:numId w:val="18"/>
        </w:numPr>
        <w:spacing w:after="0" w:line="240" w:lineRule="auto"/>
        <w:jc w:val="both"/>
        <w:rPr>
          <w:rFonts w:ascii="Times New Roman" w:hAnsi="Times New Roman"/>
          <w:sz w:val="28"/>
          <w:szCs w:val="28"/>
        </w:rPr>
      </w:pPr>
      <w:r w:rsidRPr="00BA284E">
        <w:rPr>
          <w:rFonts w:ascii="Times New Roman" w:hAnsi="Times New Roman"/>
          <w:sz w:val="28"/>
          <w:szCs w:val="28"/>
        </w:rPr>
        <w:t>муниципальными бюджетными дошкольными образовательными учреждениями, реализующими дополнительные общеобразовательные программы;</w:t>
      </w:r>
    </w:p>
    <w:p w:rsidR="00BA284E" w:rsidRPr="00BA284E" w:rsidRDefault="00BA284E" w:rsidP="00BA284E">
      <w:pPr>
        <w:pStyle w:val="a5"/>
        <w:numPr>
          <w:ilvl w:val="0"/>
          <w:numId w:val="16"/>
        </w:numPr>
        <w:spacing w:after="0" w:line="240" w:lineRule="auto"/>
        <w:jc w:val="both"/>
        <w:rPr>
          <w:rFonts w:ascii="Times New Roman" w:hAnsi="Times New Roman"/>
          <w:sz w:val="28"/>
          <w:szCs w:val="28"/>
        </w:rPr>
      </w:pPr>
      <w:r w:rsidRPr="00BA284E">
        <w:rPr>
          <w:rFonts w:ascii="Times New Roman" w:hAnsi="Times New Roman"/>
          <w:sz w:val="28"/>
          <w:szCs w:val="28"/>
        </w:rPr>
        <w:t xml:space="preserve">Система дополнительного образования детей в муниципальных образовательных организациях, расположенных на территории Новодеревеньковского района, подведомственных отделу образования администрации Новодеревеньковского района, создает условия для непрерывного образования посредством реализации различных дополнительных общеобразовательных программ, предоставления возможности одновременного освоения нескольких дополнительных общеразвивающих программ. </w:t>
      </w:r>
    </w:p>
    <w:p w:rsidR="00BA284E" w:rsidRPr="001E1271" w:rsidRDefault="00BA284E" w:rsidP="00BA284E">
      <w:pPr>
        <w:spacing w:after="27" w:line="256" w:lineRule="auto"/>
        <w:ind w:left="764"/>
        <w:jc w:val="both"/>
        <w:rPr>
          <w:rFonts w:ascii="Times New Roman" w:hAnsi="Times New Roman"/>
          <w:sz w:val="28"/>
          <w:szCs w:val="28"/>
        </w:rPr>
      </w:pPr>
      <w:r w:rsidRPr="001E1271">
        <w:rPr>
          <w:rFonts w:ascii="Times New Roman" w:hAnsi="Times New Roman"/>
          <w:b/>
          <w:sz w:val="28"/>
          <w:szCs w:val="28"/>
        </w:rPr>
        <w:t xml:space="preserve"> </w:t>
      </w:r>
    </w:p>
    <w:p w:rsidR="00BA284E" w:rsidRPr="001E1271" w:rsidRDefault="00BA284E" w:rsidP="00BA284E">
      <w:pPr>
        <w:numPr>
          <w:ilvl w:val="0"/>
          <w:numId w:val="8"/>
        </w:numPr>
        <w:spacing w:after="11" w:line="268" w:lineRule="auto"/>
        <w:jc w:val="center"/>
        <w:rPr>
          <w:rFonts w:ascii="Times New Roman" w:hAnsi="Times New Roman"/>
          <w:sz w:val="28"/>
          <w:szCs w:val="28"/>
        </w:rPr>
      </w:pPr>
      <w:r w:rsidRPr="001E1271">
        <w:rPr>
          <w:rFonts w:ascii="Times New Roman" w:hAnsi="Times New Roman"/>
          <w:sz w:val="28"/>
          <w:szCs w:val="28"/>
        </w:rPr>
        <w:t>Образовательные программы</w:t>
      </w:r>
    </w:p>
    <w:p w:rsidR="00BA284E" w:rsidRPr="001E1271" w:rsidRDefault="00BA284E" w:rsidP="00BA284E">
      <w:pPr>
        <w:spacing w:after="11" w:line="268" w:lineRule="auto"/>
        <w:ind w:left="1428"/>
        <w:jc w:val="both"/>
        <w:rPr>
          <w:rFonts w:ascii="Times New Roman" w:hAnsi="Times New Roman"/>
          <w:sz w:val="28"/>
          <w:szCs w:val="28"/>
        </w:rPr>
      </w:pPr>
      <w:r w:rsidRPr="001E1271">
        <w:rPr>
          <w:rFonts w:ascii="Times New Roman" w:hAnsi="Times New Roman"/>
          <w:sz w:val="28"/>
          <w:szCs w:val="28"/>
        </w:rPr>
        <w:t>муниципальных организаций дополнительного образования.</w:t>
      </w:r>
    </w:p>
    <w:p w:rsidR="00BA284E" w:rsidRPr="001E1271" w:rsidRDefault="00BA284E" w:rsidP="00BA284E">
      <w:pPr>
        <w:spacing w:after="11" w:line="268" w:lineRule="auto"/>
        <w:ind w:left="1428"/>
        <w:jc w:val="both"/>
        <w:rPr>
          <w:rFonts w:ascii="Times New Roman" w:hAnsi="Times New Roman"/>
          <w:sz w:val="28"/>
          <w:szCs w:val="28"/>
        </w:rPr>
      </w:pPr>
    </w:p>
    <w:p w:rsidR="00BA284E" w:rsidRPr="00BA284E" w:rsidRDefault="00BA284E" w:rsidP="00BA284E">
      <w:pPr>
        <w:pStyle w:val="a5"/>
        <w:numPr>
          <w:ilvl w:val="0"/>
          <w:numId w:val="19"/>
        </w:numPr>
        <w:spacing w:after="0" w:line="240" w:lineRule="auto"/>
        <w:jc w:val="both"/>
        <w:rPr>
          <w:rFonts w:ascii="Times New Roman" w:hAnsi="Times New Roman"/>
          <w:sz w:val="28"/>
          <w:szCs w:val="28"/>
        </w:rPr>
      </w:pPr>
      <w:r w:rsidRPr="00BA284E">
        <w:rPr>
          <w:rFonts w:ascii="Times New Roman" w:hAnsi="Times New Roman"/>
          <w:sz w:val="28"/>
          <w:szCs w:val="28"/>
        </w:rPr>
        <w:t xml:space="preserve">Образовательные программы дополнительного образования определяют содержание дополнительного образования детей.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w:t>
      </w:r>
    </w:p>
    <w:p w:rsidR="00BA284E" w:rsidRPr="00BA284E" w:rsidRDefault="00BA284E" w:rsidP="00BA284E">
      <w:pPr>
        <w:pStyle w:val="a5"/>
        <w:numPr>
          <w:ilvl w:val="0"/>
          <w:numId w:val="19"/>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муниципальных организациях дополнительного образования, подведомственных отделу образования администрации Новодеревеньковского района, реализуются дополнительные общеразвивающие программы по дополнительному образованию. </w:t>
      </w:r>
    </w:p>
    <w:p w:rsidR="00BA284E" w:rsidRPr="00BA284E" w:rsidRDefault="00BA284E" w:rsidP="00BA284E">
      <w:pPr>
        <w:pStyle w:val="a5"/>
        <w:numPr>
          <w:ilvl w:val="0"/>
          <w:numId w:val="19"/>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Дополнительные общеразвивающие программы реализуются муниципальной организацией дополнительного образования, осуществляющей образовательную деятельность, как самостоятельно, так и посредством сетевых форм их реализации. При реализации дополнительных общеразвивающих программ используются различные образовательные технологии. </w:t>
      </w:r>
    </w:p>
    <w:p w:rsidR="00BA284E" w:rsidRPr="00BA284E" w:rsidRDefault="00BA284E" w:rsidP="00BA284E">
      <w:pPr>
        <w:pStyle w:val="a5"/>
        <w:numPr>
          <w:ilvl w:val="0"/>
          <w:numId w:val="19"/>
        </w:numPr>
        <w:spacing w:after="0" w:line="240" w:lineRule="auto"/>
        <w:jc w:val="both"/>
        <w:rPr>
          <w:rFonts w:ascii="Times New Roman" w:hAnsi="Times New Roman"/>
          <w:sz w:val="28"/>
          <w:szCs w:val="28"/>
        </w:rPr>
      </w:pPr>
      <w:r w:rsidRPr="00BA284E">
        <w:rPr>
          <w:rFonts w:ascii="Times New Roman" w:hAnsi="Times New Roman"/>
          <w:sz w:val="28"/>
          <w:szCs w:val="28"/>
        </w:rPr>
        <w:t xml:space="preserve">Использование при реализации дополнительных общеразвивающих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 </w:t>
      </w:r>
    </w:p>
    <w:p w:rsidR="00BA284E" w:rsidRPr="001E1271" w:rsidRDefault="00BA284E" w:rsidP="00BA284E">
      <w:pPr>
        <w:spacing w:after="0" w:line="240" w:lineRule="auto"/>
        <w:ind w:left="764"/>
        <w:jc w:val="both"/>
        <w:rPr>
          <w:rFonts w:ascii="Times New Roman" w:hAnsi="Times New Roman"/>
          <w:sz w:val="28"/>
          <w:szCs w:val="28"/>
        </w:rPr>
      </w:pPr>
      <w:r w:rsidRPr="001E1271">
        <w:rPr>
          <w:rFonts w:ascii="Times New Roman" w:hAnsi="Times New Roman"/>
          <w:b/>
          <w:sz w:val="28"/>
          <w:szCs w:val="28"/>
        </w:rPr>
        <w:t xml:space="preserve"> </w:t>
      </w:r>
    </w:p>
    <w:p w:rsidR="00BA284E" w:rsidRPr="001E1271" w:rsidRDefault="00BA284E" w:rsidP="00BA284E">
      <w:pPr>
        <w:numPr>
          <w:ilvl w:val="0"/>
          <w:numId w:val="8"/>
        </w:numPr>
        <w:spacing w:after="0" w:line="256" w:lineRule="auto"/>
        <w:jc w:val="center"/>
        <w:rPr>
          <w:rFonts w:ascii="Times New Roman" w:hAnsi="Times New Roman"/>
          <w:sz w:val="28"/>
          <w:szCs w:val="28"/>
        </w:rPr>
      </w:pPr>
      <w:r w:rsidRPr="001E1271">
        <w:rPr>
          <w:rFonts w:ascii="Times New Roman" w:hAnsi="Times New Roman"/>
          <w:sz w:val="28"/>
          <w:szCs w:val="28"/>
        </w:rPr>
        <w:t>Язык образования.</w:t>
      </w:r>
    </w:p>
    <w:p w:rsidR="00BA284E" w:rsidRPr="001E1271" w:rsidRDefault="00BA284E" w:rsidP="00BA284E">
      <w:pPr>
        <w:spacing w:after="0" w:line="256" w:lineRule="auto"/>
        <w:ind w:left="1428"/>
        <w:jc w:val="both"/>
        <w:rPr>
          <w:rFonts w:ascii="Times New Roman" w:hAnsi="Times New Roman"/>
          <w:sz w:val="28"/>
          <w:szCs w:val="28"/>
        </w:rPr>
      </w:pPr>
    </w:p>
    <w:p w:rsidR="00BA284E" w:rsidRPr="00BA284E" w:rsidRDefault="00BA284E" w:rsidP="00BA284E">
      <w:pPr>
        <w:pStyle w:val="a5"/>
        <w:numPr>
          <w:ilvl w:val="0"/>
          <w:numId w:val="20"/>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муниципальных организациях дополнительного образования, подведомственных отделу образования администрации Новодеревеньковского района, образовательная деятельность осуществляется на государственном языке Российской Федерации. </w:t>
      </w:r>
    </w:p>
    <w:p w:rsidR="00BA284E" w:rsidRPr="00BA284E" w:rsidRDefault="00BA284E" w:rsidP="00BA284E">
      <w:pPr>
        <w:pStyle w:val="a5"/>
        <w:numPr>
          <w:ilvl w:val="0"/>
          <w:numId w:val="20"/>
        </w:numPr>
        <w:spacing w:after="0" w:line="240" w:lineRule="auto"/>
        <w:jc w:val="both"/>
        <w:rPr>
          <w:rFonts w:ascii="Times New Roman" w:hAnsi="Times New Roman"/>
          <w:sz w:val="28"/>
          <w:szCs w:val="28"/>
        </w:rPr>
      </w:pPr>
      <w:r w:rsidRPr="00BA284E">
        <w:rPr>
          <w:rFonts w:ascii="Times New Roman" w:hAnsi="Times New Roman"/>
          <w:sz w:val="28"/>
          <w:szCs w:val="28"/>
        </w:rPr>
        <w:lastRenderedPageBreak/>
        <w:t xml:space="preserve">Язык, языки образования определяются локальными нормативными актами организации дополнительного образования, осуществляющей образовательную деятельность по реализуемым ею дополнительным общеразвивающим программам, в соответствии с законодательством Российской Федерации. </w:t>
      </w:r>
    </w:p>
    <w:p w:rsidR="00BA284E" w:rsidRPr="001E1271" w:rsidRDefault="00BA284E" w:rsidP="00BA284E">
      <w:pPr>
        <w:spacing w:after="34"/>
        <w:jc w:val="both"/>
        <w:rPr>
          <w:rFonts w:ascii="Times New Roman" w:hAnsi="Times New Roman"/>
          <w:sz w:val="28"/>
          <w:szCs w:val="28"/>
        </w:rPr>
      </w:pPr>
    </w:p>
    <w:p w:rsidR="00BA284E" w:rsidRPr="001E1271" w:rsidRDefault="00BA284E" w:rsidP="00BA284E">
      <w:pPr>
        <w:numPr>
          <w:ilvl w:val="0"/>
          <w:numId w:val="8"/>
        </w:numPr>
        <w:spacing w:after="33" w:line="247" w:lineRule="auto"/>
        <w:jc w:val="center"/>
        <w:rPr>
          <w:rFonts w:ascii="Times New Roman" w:hAnsi="Times New Roman"/>
          <w:sz w:val="28"/>
          <w:szCs w:val="28"/>
        </w:rPr>
      </w:pPr>
      <w:r w:rsidRPr="001E1271">
        <w:rPr>
          <w:rFonts w:ascii="Times New Roman" w:hAnsi="Times New Roman"/>
          <w:sz w:val="28"/>
          <w:szCs w:val="28"/>
        </w:rPr>
        <w:t>Типы образовательных организаций.</w:t>
      </w:r>
    </w:p>
    <w:p w:rsidR="00BA284E" w:rsidRPr="001E1271" w:rsidRDefault="00BA284E" w:rsidP="00BA284E">
      <w:pPr>
        <w:spacing w:after="33"/>
        <w:ind w:left="1428"/>
        <w:jc w:val="both"/>
        <w:rPr>
          <w:rFonts w:ascii="Times New Roman" w:hAnsi="Times New Roman"/>
          <w:b/>
          <w:sz w:val="28"/>
          <w:szCs w:val="28"/>
        </w:rPr>
      </w:pPr>
    </w:p>
    <w:p w:rsidR="00BA284E" w:rsidRPr="00BA284E" w:rsidRDefault="00BA284E" w:rsidP="00BA284E">
      <w:pPr>
        <w:pStyle w:val="a5"/>
        <w:numPr>
          <w:ilvl w:val="0"/>
          <w:numId w:val="21"/>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Муниципальная организация дополнительного образования детей является муниципальным бюджетным образовательным учреждением дополнительного образования детей. </w:t>
      </w:r>
    </w:p>
    <w:p w:rsidR="00BA284E" w:rsidRPr="00BA284E" w:rsidRDefault="00BA284E" w:rsidP="00BA284E">
      <w:pPr>
        <w:pStyle w:val="a5"/>
        <w:numPr>
          <w:ilvl w:val="0"/>
          <w:numId w:val="21"/>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Муниципальная организация дополнительного образования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 </w:t>
      </w:r>
    </w:p>
    <w:p w:rsidR="00BA284E" w:rsidRPr="00BA284E" w:rsidRDefault="00BA284E" w:rsidP="00BA284E">
      <w:pPr>
        <w:pStyle w:val="a5"/>
        <w:numPr>
          <w:ilvl w:val="0"/>
          <w:numId w:val="21"/>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Новодеревеньковского района, подразделяются на типы в соответствии с образовательными программами, реализация которых является основной целью их деятельности по дополнительным общеразвивающим программам. </w:t>
      </w:r>
    </w:p>
    <w:p w:rsidR="00BA284E" w:rsidRPr="00BA284E" w:rsidRDefault="00BA284E" w:rsidP="00BA284E">
      <w:pPr>
        <w:pStyle w:val="a5"/>
        <w:numPr>
          <w:ilvl w:val="0"/>
          <w:numId w:val="21"/>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Новодеревеньковского района, вправе осуществлять образовательную деятельность по следующим общеразвивающим программам, реализация которых не является основной целью их деятельности: </w:t>
      </w:r>
    </w:p>
    <w:p w:rsidR="00BA284E" w:rsidRPr="00BA284E" w:rsidRDefault="00BA284E" w:rsidP="00BA284E">
      <w:pPr>
        <w:pStyle w:val="a5"/>
        <w:numPr>
          <w:ilvl w:val="0"/>
          <w:numId w:val="22"/>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дошкольные образовательные организации - дополнительные общеразвивающие программы; </w:t>
      </w:r>
    </w:p>
    <w:p w:rsidR="00BA284E" w:rsidRPr="00BA284E" w:rsidRDefault="00BA284E" w:rsidP="00BA284E">
      <w:pPr>
        <w:pStyle w:val="a5"/>
        <w:numPr>
          <w:ilvl w:val="0"/>
          <w:numId w:val="22"/>
        </w:numPr>
        <w:spacing w:after="0" w:line="240" w:lineRule="auto"/>
        <w:jc w:val="both"/>
        <w:rPr>
          <w:rFonts w:ascii="Times New Roman" w:hAnsi="Times New Roman"/>
          <w:sz w:val="28"/>
          <w:szCs w:val="28"/>
        </w:rPr>
      </w:pPr>
      <w:r w:rsidRPr="00BA284E">
        <w:rPr>
          <w:rFonts w:ascii="Times New Roman" w:hAnsi="Times New Roman"/>
          <w:sz w:val="28"/>
          <w:szCs w:val="28"/>
        </w:rPr>
        <w:t xml:space="preserve">общеобразовательные организации - образовательные программы дошкольного образования, дополнительные общеобразовательные программы; </w:t>
      </w:r>
    </w:p>
    <w:p w:rsidR="00BA284E" w:rsidRPr="00BA284E" w:rsidRDefault="00BA284E" w:rsidP="00BA284E">
      <w:pPr>
        <w:pStyle w:val="a5"/>
        <w:numPr>
          <w:ilvl w:val="0"/>
          <w:numId w:val="22"/>
        </w:numPr>
        <w:spacing w:after="0" w:line="240" w:lineRule="auto"/>
        <w:jc w:val="both"/>
        <w:rPr>
          <w:rFonts w:ascii="Times New Roman" w:hAnsi="Times New Roman"/>
          <w:sz w:val="28"/>
          <w:szCs w:val="28"/>
        </w:rPr>
      </w:pPr>
      <w:r w:rsidRPr="00BA284E">
        <w:rPr>
          <w:rFonts w:ascii="Times New Roman" w:hAnsi="Times New Roman"/>
          <w:sz w:val="28"/>
          <w:szCs w:val="28"/>
        </w:rPr>
        <w:t xml:space="preserve">организации дополнительного образования - образовательные программы дошкольного образования. </w:t>
      </w:r>
    </w:p>
    <w:p w:rsidR="00BA284E" w:rsidRPr="001E1271" w:rsidRDefault="00BA284E" w:rsidP="00BA284E">
      <w:pPr>
        <w:spacing w:after="0" w:line="240" w:lineRule="auto"/>
        <w:ind w:left="698"/>
        <w:jc w:val="both"/>
        <w:rPr>
          <w:rFonts w:ascii="Times New Roman" w:hAnsi="Times New Roman"/>
          <w:sz w:val="28"/>
          <w:szCs w:val="28"/>
        </w:rPr>
      </w:pPr>
    </w:p>
    <w:p w:rsidR="00BA284E" w:rsidRPr="001E1271" w:rsidRDefault="00BA284E" w:rsidP="00BA284E">
      <w:pPr>
        <w:spacing w:after="0" w:line="240" w:lineRule="auto"/>
        <w:ind w:left="-17"/>
        <w:jc w:val="center"/>
        <w:rPr>
          <w:rFonts w:ascii="Times New Roman" w:hAnsi="Times New Roman"/>
          <w:sz w:val="28"/>
          <w:szCs w:val="28"/>
        </w:rPr>
      </w:pPr>
      <w:r w:rsidRPr="008F1582">
        <w:rPr>
          <w:rFonts w:ascii="Times New Roman" w:hAnsi="Times New Roman"/>
          <w:sz w:val="28"/>
          <w:szCs w:val="28"/>
        </w:rPr>
        <w:t>VI.</w:t>
      </w:r>
      <w:r w:rsidRPr="001E1271">
        <w:rPr>
          <w:rFonts w:ascii="Times New Roman" w:hAnsi="Times New Roman"/>
          <w:b/>
          <w:sz w:val="28"/>
          <w:szCs w:val="28"/>
        </w:rPr>
        <w:t xml:space="preserve"> </w:t>
      </w:r>
      <w:r w:rsidRPr="001E1271">
        <w:rPr>
          <w:rFonts w:ascii="Times New Roman" w:hAnsi="Times New Roman"/>
          <w:sz w:val="28"/>
          <w:szCs w:val="28"/>
        </w:rPr>
        <w:t>Формы получения дополнительного образования</w:t>
      </w:r>
    </w:p>
    <w:p w:rsidR="00BA284E" w:rsidRDefault="00BA284E" w:rsidP="00BA284E">
      <w:pPr>
        <w:spacing w:after="0" w:line="240" w:lineRule="auto"/>
        <w:ind w:left="-17"/>
        <w:jc w:val="center"/>
        <w:rPr>
          <w:rFonts w:ascii="Times New Roman" w:hAnsi="Times New Roman"/>
          <w:sz w:val="28"/>
          <w:szCs w:val="28"/>
        </w:rPr>
      </w:pPr>
      <w:r w:rsidRPr="001E1271">
        <w:rPr>
          <w:rFonts w:ascii="Times New Roman" w:hAnsi="Times New Roman"/>
          <w:sz w:val="28"/>
          <w:szCs w:val="28"/>
        </w:rPr>
        <w:t xml:space="preserve">и формы обучения </w:t>
      </w:r>
    </w:p>
    <w:p w:rsidR="00BA284E" w:rsidRDefault="00BA284E" w:rsidP="00BA284E">
      <w:pPr>
        <w:spacing w:after="0" w:line="240" w:lineRule="auto"/>
        <w:ind w:left="-17"/>
        <w:jc w:val="center"/>
        <w:rPr>
          <w:rFonts w:ascii="Times New Roman" w:hAnsi="Times New Roman"/>
          <w:sz w:val="28"/>
          <w:szCs w:val="28"/>
        </w:rPr>
      </w:pPr>
      <w:r w:rsidRPr="001E1271">
        <w:rPr>
          <w:rFonts w:ascii="Times New Roman" w:hAnsi="Times New Roman"/>
          <w:sz w:val="28"/>
          <w:szCs w:val="28"/>
        </w:rPr>
        <w:t>по дополнительным общеразвивающим программам.</w:t>
      </w:r>
    </w:p>
    <w:p w:rsidR="00BA284E" w:rsidRPr="001E1271" w:rsidRDefault="00BA284E" w:rsidP="00BA284E">
      <w:pPr>
        <w:spacing w:after="0" w:line="240" w:lineRule="auto"/>
        <w:ind w:left="-17"/>
        <w:jc w:val="center"/>
        <w:rPr>
          <w:rFonts w:ascii="Times New Roman" w:hAnsi="Times New Roman"/>
          <w:sz w:val="28"/>
          <w:szCs w:val="28"/>
        </w:rPr>
      </w:pPr>
    </w:p>
    <w:p w:rsidR="00BA284E" w:rsidRPr="00BA284E" w:rsidRDefault="00BA284E" w:rsidP="00BA284E">
      <w:pPr>
        <w:pStyle w:val="a5"/>
        <w:numPr>
          <w:ilvl w:val="0"/>
          <w:numId w:val="23"/>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муниципальных организациях дополнительного образования, подведомственных отделу образования администрации Новодеревеньковского района, дополнительное образование может быть получено: </w:t>
      </w:r>
    </w:p>
    <w:p w:rsidR="00BA284E" w:rsidRPr="00BA284E" w:rsidRDefault="00BA284E" w:rsidP="00BA284E">
      <w:pPr>
        <w:pStyle w:val="a5"/>
        <w:numPr>
          <w:ilvl w:val="0"/>
          <w:numId w:val="24"/>
        </w:numPr>
        <w:spacing w:after="0" w:line="240" w:lineRule="auto"/>
        <w:ind w:right="991"/>
        <w:jc w:val="both"/>
        <w:rPr>
          <w:rFonts w:ascii="Times New Roman" w:hAnsi="Times New Roman"/>
          <w:sz w:val="28"/>
          <w:szCs w:val="28"/>
        </w:rPr>
      </w:pPr>
      <w:r w:rsidRPr="00BA284E">
        <w:rPr>
          <w:rFonts w:ascii="Times New Roman" w:hAnsi="Times New Roman"/>
          <w:sz w:val="28"/>
          <w:szCs w:val="28"/>
        </w:rPr>
        <w:t>в организациях, осуществляющих дополнительное образование;</w:t>
      </w:r>
    </w:p>
    <w:p w:rsidR="00BA284E" w:rsidRPr="00BA284E" w:rsidRDefault="00BA284E" w:rsidP="00BA284E">
      <w:pPr>
        <w:pStyle w:val="a5"/>
        <w:numPr>
          <w:ilvl w:val="0"/>
          <w:numId w:val="24"/>
        </w:numPr>
        <w:spacing w:after="0" w:line="240" w:lineRule="auto"/>
        <w:ind w:right="1788"/>
        <w:jc w:val="both"/>
        <w:rPr>
          <w:rFonts w:ascii="Times New Roman" w:hAnsi="Times New Roman"/>
          <w:sz w:val="28"/>
          <w:szCs w:val="28"/>
        </w:rPr>
      </w:pPr>
      <w:r w:rsidRPr="00BA284E">
        <w:rPr>
          <w:rFonts w:ascii="Times New Roman" w:hAnsi="Times New Roman"/>
          <w:sz w:val="28"/>
          <w:szCs w:val="28"/>
        </w:rPr>
        <w:lastRenderedPageBreak/>
        <w:t xml:space="preserve">в дошкольных образовательных организациях; </w:t>
      </w:r>
    </w:p>
    <w:p w:rsidR="00BA284E" w:rsidRPr="00BA284E" w:rsidRDefault="00BA284E" w:rsidP="00BA284E">
      <w:pPr>
        <w:pStyle w:val="a5"/>
        <w:numPr>
          <w:ilvl w:val="0"/>
          <w:numId w:val="24"/>
        </w:numPr>
        <w:spacing w:after="0" w:line="240" w:lineRule="auto"/>
        <w:ind w:right="1788"/>
        <w:jc w:val="both"/>
        <w:rPr>
          <w:rFonts w:ascii="Times New Roman" w:hAnsi="Times New Roman"/>
          <w:sz w:val="28"/>
          <w:szCs w:val="28"/>
        </w:rPr>
      </w:pPr>
      <w:r w:rsidRPr="00BA284E">
        <w:rPr>
          <w:rFonts w:ascii="Times New Roman" w:hAnsi="Times New Roman"/>
          <w:sz w:val="28"/>
          <w:szCs w:val="28"/>
        </w:rPr>
        <w:t xml:space="preserve">в общеобразовательных организациях. </w:t>
      </w:r>
    </w:p>
    <w:p w:rsidR="00BA284E" w:rsidRPr="00BA284E" w:rsidRDefault="00BA284E" w:rsidP="00BA284E">
      <w:pPr>
        <w:pStyle w:val="a5"/>
        <w:numPr>
          <w:ilvl w:val="0"/>
          <w:numId w:val="23"/>
        </w:numPr>
        <w:spacing w:after="0" w:line="240" w:lineRule="auto"/>
        <w:jc w:val="both"/>
        <w:rPr>
          <w:rFonts w:ascii="Times New Roman" w:hAnsi="Times New Roman"/>
          <w:sz w:val="28"/>
          <w:szCs w:val="28"/>
        </w:rPr>
      </w:pPr>
      <w:r w:rsidRPr="00BA284E">
        <w:rPr>
          <w:rFonts w:ascii="Times New Roman" w:hAnsi="Times New Roman"/>
          <w:sz w:val="28"/>
          <w:szCs w:val="28"/>
        </w:rPr>
        <w:t xml:space="preserve">Формы обучения по дополнительным общеразвивающим программам определяются муниципальной организацией дополнительного образования, осуществляющей образовательную деятельность, самостоятельно, если иное не установлено законодательством Российской Федерации. </w:t>
      </w:r>
    </w:p>
    <w:p w:rsidR="00BA284E" w:rsidRPr="001E1271" w:rsidRDefault="00BA284E" w:rsidP="00BA284E">
      <w:pPr>
        <w:spacing w:after="0" w:line="256" w:lineRule="auto"/>
        <w:ind w:left="764"/>
        <w:jc w:val="both"/>
        <w:rPr>
          <w:rFonts w:ascii="Times New Roman" w:hAnsi="Times New Roman"/>
          <w:sz w:val="28"/>
          <w:szCs w:val="28"/>
        </w:rPr>
      </w:pPr>
      <w:r w:rsidRPr="001E1271">
        <w:rPr>
          <w:rFonts w:ascii="Times New Roman" w:hAnsi="Times New Roman"/>
          <w:b/>
          <w:sz w:val="28"/>
          <w:szCs w:val="28"/>
        </w:rPr>
        <w:t xml:space="preserve"> </w:t>
      </w:r>
    </w:p>
    <w:p w:rsidR="00BA284E" w:rsidRPr="001E1271" w:rsidRDefault="00BA284E" w:rsidP="00BA284E">
      <w:pPr>
        <w:spacing w:after="0" w:line="240" w:lineRule="auto"/>
        <w:ind w:left="1548" w:hanging="658"/>
        <w:jc w:val="center"/>
        <w:rPr>
          <w:rFonts w:ascii="Times New Roman" w:hAnsi="Times New Roman"/>
          <w:sz w:val="28"/>
          <w:szCs w:val="28"/>
        </w:rPr>
      </w:pPr>
      <w:r w:rsidRPr="008F1582">
        <w:rPr>
          <w:rFonts w:ascii="Times New Roman" w:hAnsi="Times New Roman"/>
          <w:sz w:val="28"/>
          <w:szCs w:val="28"/>
        </w:rPr>
        <w:t>VII.</w:t>
      </w:r>
      <w:r w:rsidRPr="001E1271">
        <w:rPr>
          <w:rFonts w:ascii="Times New Roman" w:hAnsi="Times New Roman"/>
          <w:b/>
          <w:sz w:val="28"/>
          <w:szCs w:val="28"/>
        </w:rPr>
        <w:t xml:space="preserve"> </w:t>
      </w:r>
      <w:r w:rsidRPr="001E1271">
        <w:rPr>
          <w:rFonts w:ascii="Times New Roman" w:hAnsi="Times New Roman"/>
          <w:sz w:val="28"/>
          <w:szCs w:val="28"/>
        </w:rPr>
        <w:t>Дополнительное образование детей</w:t>
      </w:r>
    </w:p>
    <w:p w:rsidR="00BA284E" w:rsidRDefault="00BA284E" w:rsidP="00BA284E">
      <w:pPr>
        <w:spacing w:after="0" w:line="240" w:lineRule="auto"/>
        <w:ind w:left="1548" w:hanging="658"/>
        <w:jc w:val="center"/>
        <w:rPr>
          <w:rFonts w:ascii="Times New Roman" w:hAnsi="Times New Roman"/>
          <w:sz w:val="28"/>
          <w:szCs w:val="28"/>
        </w:rPr>
      </w:pPr>
      <w:r w:rsidRPr="001E1271">
        <w:rPr>
          <w:rFonts w:ascii="Times New Roman" w:hAnsi="Times New Roman"/>
          <w:sz w:val="28"/>
          <w:szCs w:val="28"/>
        </w:rPr>
        <w:t>в муниципальных организациях,</w:t>
      </w:r>
    </w:p>
    <w:p w:rsidR="00BA284E" w:rsidRDefault="00BA284E" w:rsidP="00BA284E">
      <w:pPr>
        <w:spacing w:after="0" w:line="240" w:lineRule="auto"/>
        <w:ind w:left="1548" w:hanging="658"/>
        <w:jc w:val="center"/>
        <w:rPr>
          <w:rFonts w:ascii="Times New Roman" w:hAnsi="Times New Roman"/>
          <w:sz w:val="28"/>
          <w:szCs w:val="28"/>
        </w:rPr>
      </w:pPr>
      <w:r w:rsidRPr="001E1271">
        <w:rPr>
          <w:rFonts w:ascii="Times New Roman" w:hAnsi="Times New Roman"/>
          <w:sz w:val="28"/>
          <w:szCs w:val="28"/>
        </w:rPr>
        <w:t xml:space="preserve">подведомственных отделу образования </w:t>
      </w:r>
    </w:p>
    <w:p w:rsidR="00BA284E" w:rsidRPr="001E1271" w:rsidRDefault="00BA284E" w:rsidP="00BA284E">
      <w:pPr>
        <w:spacing w:after="0" w:line="240" w:lineRule="auto"/>
        <w:ind w:left="1548" w:hanging="658"/>
        <w:jc w:val="center"/>
        <w:rPr>
          <w:rFonts w:ascii="Times New Roman" w:hAnsi="Times New Roman"/>
          <w:sz w:val="28"/>
          <w:szCs w:val="28"/>
        </w:rPr>
      </w:pPr>
      <w:r w:rsidRPr="001E1271">
        <w:rPr>
          <w:rFonts w:ascii="Times New Roman" w:hAnsi="Times New Roman"/>
          <w:sz w:val="28"/>
          <w:szCs w:val="28"/>
        </w:rPr>
        <w:t>администрации Новодеревеньковского района.</w:t>
      </w:r>
    </w:p>
    <w:p w:rsidR="00BA284E" w:rsidRPr="001E1271" w:rsidRDefault="00BA284E" w:rsidP="00BA284E">
      <w:pPr>
        <w:spacing w:after="11" w:line="268" w:lineRule="auto"/>
        <w:ind w:left="1553" w:hanging="660"/>
        <w:jc w:val="both"/>
        <w:rPr>
          <w:rFonts w:ascii="Times New Roman" w:hAnsi="Times New Roman"/>
          <w:b/>
          <w:sz w:val="28"/>
          <w:szCs w:val="28"/>
        </w:rPr>
      </w:pP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Дополнительное образование детей направлено на формирование и развитие творческих способностей детей,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общеразвивающие программы для детей должны учитывать возрастные и индивидуальные особенности детей.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К освоению дополнительных общеразвивающих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Деятельность обучающихся в муниципальных организациях дополнительного образования осуществляется в одновозрастных и разновозрастных объединениях по интересам (клубы, студии, оркестры, творческие коллективы, ансамбли, группы, секции, кружки, театры, творческие объединения и другие), а также индивидуально. Численный состав и продолжительность учебных занятий зависят от направленности дополнительных общеразвивающих программ.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Занятия в объединениях по интересам могут проводиться по дополнительным общеразвивающим программам различной направленности. </w:t>
      </w:r>
    </w:p>
    <w:p w:rsidR="00BA284E" w:rsidRPr="001E1271" w:rsidRDefault="00BA284E" w:rsidP="00BA284E">
      <w:pPr>
        <w:spacing w:after="0" w:line="240" w:lineRule="auto"/>
        <w:ind w:left="1276" w:firstLine="425"/>
        <w:jc w:val="both"/>
        <w:rPr>
          <w:rFonts w:ascii="Times New Roman" w:hAnsi="Times New Roman"/>
          <w:sz w:val="28"/>
          <w:szCs w:val="28"/>
        </w:rPr>
      </w:pPr>
      <w:r w:rsidRPr="001E1271">
        <w:rPr>
          <w:rFonts w:ascii="Times New Roman" w:hAnsi="Times New Roman"/>
          <w:sz w:val="28"/>
          <w:szCs w:val="28"/>
        </w:rPr>
        <w:t xml:space="preserve">Численный состав объединения по интересам, продолжительность занятий в нем определяются уставом муниципальной организации дополнительного образования. </w:t>
      </w:r>
      <w:r w:rsidRPr="001E1271">
        <w:rPr>
          <w:rFonts w:ascii="Times New Roman" w:hAnsi="Times New Roman"/>
          <w:sz w:val="28"/>
          <w:szCs w:val="28"/>
        </w:rPr>
        <w:lastRenderedPageBreak/>
        <w:t xml:space="preserve">Занятия проводятся по группам, индивидуально или всем составом объединения по интересам. </w:t>
      </w:r>
    </w:p>
    <w:p w:rsidR="00BA284E" w:rsidRPr="001E1271" w:rsidRDefault="00BA284E" w:rsidP="00BA284E">
      <w:pPr>
        <w:spacing w:after="0" w:line="240" w:lineRule="auto"/>
        <w:ind w:left="1276" w:firstLine="425"/>
        <w:jc w:val="both"/>
        <w:rPr>
          <w:rFonts w:ascii="Times New Roman" w:hAnsi="Times New Roman"/>
          <w:sz w:val="28"/>
          <w:szCs w:val="28"/>
        </w:rPr>
      </w:pPr>
      <w:r w:rsidRPr="001E1271">
        <w:rPr>
          <w:rFonts w:ascii="Times New Roman" w:hAnsi="Times New Roman"/>
          <w:sz w:val="28"/>
          <w:szCs w:val="28"/>
        </w:rPr>
        <w:t xml:space="preserve">Каждый обучающийся имеет право заниматься в нескольких объединениях по интересам, менять их. </w:t>
      </w:r>
    </w:p>
    <w:p w:rsidR="00BA284E" w:rsidRPr="001E1271" w:rsidRDefault="00BA284E" w:rsidP="00BA284E">
      <w:pPr>
        <w:spacing w:after="0" w:line="240" w:lineRule="auto"/>
        <w:ind w:left="1276" w:firstLine="724"/>
        <w:jc w:val="both"/>
        <w:rPr>
          <w:rFonts w:ascii="Times New Roman" w:hAnsi="Times New Roman"/>
          <w:sz w:val="28"/>
          <w:szCs w:val="28"/>
        </w:rPr>
      </w:pPr>
      <w:r w:rsidRPr="001E1271">
        <w:rPr>
          <w:rFonts w:ascii="Times New Roman" w:hAnsi="Times New Roman"/>
          <w:sz w:val="28"/>
          <w:szCs w:val="28"/>
        </w:rPr>
        <w:t xml:space="preserve">При приеме в спортивные, спортивно-технические, туристские, хореографические объединения по интересам необходимо медицинское заключение о состоянии здоровья обучающегося. </w:t>
      </w:r>
    </w:p>
    <w:p w:rsidR="00BA284E" w:rsidRPr="001E1271" w:rsidRDefault="00BA284E" w:rsidP="00BA284E">
      <w:pPr>
        <w:spacing w:after="0" w:line="240" w:lineRule="auto"/>
        <w:ind w:left="1276" w:firstLine="724"/>
        <w:jc w:val="both"/>
        <w:rPr>
          <w:rFonts w:ascii="Times New Roman" w:hAnsi="Times New Roman"/>
          <w:sz w:val="28"/>
          <w:szCs w:val="28"/>
        </w:rPr>
      </w:pPr>
      <w:r w:rsidRPr="001E1271">
        <w:rPr>
          <w:rFonts w:ascii="Times New Roman" w:hAnsi="Times New Roman"/>
          <w:sz w:val="28"/>
          <w:szCs w:val="28"/>
        </w:rPr>
        <w:t xml:space="preserve">С детьми-инвалидами может проводиться индивидуальная работа по месту жительства. </w:t>
      </w:r>
    </w:p>
    <w:p w:rsidR="00BA284E" w:rsidRPr="001E1271" w:rsidRDefault="00BA284E" w:rsidP="00BA284E">
      <w:pPr>
        <w:spacing w:after="0" w:line="240" w:lineRule="auto"/>
        <w:ind w:left="1276" w:firstLine="724"/>
        <w:jc w:val="both"/>
        <w:rPr>
          <w:rFonts w:ascii="Times New Roman" w:hAnsi="Times New Roman"/>
          <w:sz w:val="28"/>
          <w:szCs w:val="28"/>
        </w:rPr>
      </w:pPr>
      <w:r w:rsidRPr="001E1271">
        <w:rPr>
          <w:rFonts w:ascii="Times New Roman" w:hAnsi="Times New Roman"/>
          <w:sz w:val="28"/>
          <w:szCs w:val="28"/>
        </w:rPr>
        <w:t xml:space="preserve">Расписание занятий объединения по интересам составляется для создания наиболее благоприятного режима труда и отдыха обучающихся администрацией муниципальной организации дополнительного образования по представлению педагогических работников с учетом пожеланий родителей (законных представителей), возрастных особенностей обучающихся и установленных санитарно-гигиенических норм.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работе объединений по интересам при наличии условий и согласия руководителя объединения по интересам могут участвовать совместно с детьми их родители (законные представители) без включения в основной состав.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Муниципальная организация дополнительного образования объявляет прием детей для обучения по дополнительным общеразвивающим программам только при наличии лицензии на осуществление образовательной деятельности по этим общеразвивающим программам. </w:t>
      </w:r>
    </w:p>
    <w:p w:rsid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Муниципальная организация дополнительного образования вправе осуществлять прием детей сверх установленного муниципального задания на оказание муниципальных услуг на обучение на платной основе.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При приеме обучающихся муниципальная организация дополнительного образования обязана ознакомить родителей (законных представителей) несовершеннолетних обучающихся с лицензией на осуществление образовательной деятельности и другими документами, регламентирующими организацию образовательного процесса.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Отношения обучающихся и педагогических работников муниципальной организации дополнительного образования строятся на основе сотрудничества, уважения личности обучающегося и предоставления ему свободы развития в соответствии с индивидуальными особенностями.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Права и обязанности обучающихся, родителей (законных представителей) несовершеннолетних обучающихся устанавливаются законодательством Российской Федерации. </w:t>
      </w:r>
    </w:p>
    <w:p w:rsidR="00BA284E" w:rsidRPr="00BA284E" w:rsidRDefault="00BA284E" w:rsidP="00BA284E">
      <w:pPr>
        <w:pStyle w:val="a5"/>
        <w:numPr>
          <w:ilvl w:val="0"/>
          <w:numId w:val="25"/>
        </w:numPr>
        <w:spacing w:after="0" w:line="240" w:lineRule="auto"/>
        <w:jc w:val="both"/>
        <w:rPr>
          <w:rFonts w:ascii="Times New Roman" w:hAnsi="Times New Roman"/>
          <w:sz w:val="28"/>
          <w:szCs w:val="28"/>
        </w:rPr>
      </w:pPr>
      <w:r w:rsidRPr="00BA284E">
        <w:rPr>
          <w:rFonts w:ascii="Times New Roman" w:hAnsi="Times New Roman"/>
          <w:sz w:val="28"/>
          <w:szCs w:val="28"/>
        </w:rPr>
        <w:t xml:space="preserve">Права и обязанности работников муниципальной организации дополнительного образования определяются законодательством Российской </w:t>
      </w:r>
      <w:r>
        <w:rPr>
          <w:rFonts w:ascii="Times New Roman" w:hAnsi="Times New Roman"/>
          <w:sz w:val="28"/>
          <w:szCs w:val="28"/>
        </w:rPr>
        <w:t>Федерации и трудовым договором.</w:t>
      </w:r>
    </w:p>
    <w:p w:rsidR="00BA284E" w:rsidRPr="001E1271" w:rsidRDefault="00BA284E" w:rsidP="00BA284E">
      <w:pPr>
        <w:spacing w:after="11" w:line="268" w:lineRule="auto"/>
        <w:ind w:left="2443" w:hanging="1210"/>
        <w:jc w:val="center"/>
        <w:rPr>
          <w:rFonts w:ascii="Times New Roman" w:hAnsi="Times New Roman"/>
          <w:sz w:val="28"/>
          <w:szCs w:val="28"/>
        </w:rPr>
      </w:pPr>
      <w:r w:rsidRPr="000F7901">
        <w:rPr>
          <w:rFonts w:ascii="Times New Roman" w:hAnsi="Times New Roman"/>
          <w:sz w:val="28"/>
          <w:szCs w:val="28"/>
        </w:rPr>
        <w:lastRenderedPageBreak/>
        <w:t>VIII.</w:t>
      </w:r>
      <w:r w:rsidRPr="001E1271">
        <w:rPr>
          <w:rFonts w:ascii="Times New Roman" w:hAnsi="Times New Roman"/>
          <w:b/>
          <w:sz w:val="28"/>
          <w:szCs w:val="28"/>
        </w:rPr>
        <w:t xml:space="preserve"> </w:t>
      </w:r>
      <w:r w:rsidRPr="001E1271">
        <w:rPr>
          <w:rFonts w:ascii="Times New Roman" w:hAnsi="Times New Roman"/>
          <w:sz w:val="28"/>
          <w:szCs w:val="28"/>
        </w:rPr>
        <w:t>Организация получения дополнительного образования лицами, проявившими выдающиеся способности.</w:t>
      </w:r>
    </w:p>
    <w:p w:rsidR="00BA284E" w:rsidRPr="001E1271" w:rsidRDefault="00BA284E" w:rsidP="00BA284E">
      <w:pPr>
        <w:spacing w:after="11" w:line="268" w:lineRule="auto"/>
        <w:ind w:left="2443" w:hanging="1210"/>
        <w:jc w:val="both"/>
        <w:rPr>
          <w:rFonts w:ascii="Times New Roman" w:hAnsi="Times New Roman"/>
          <w:sz w:val="28"/>
          <w:szCs w:val="28"/>
        </w:rPr>
      </w:pPr>
    </w:p>
    <w:p w:rsidR="00BA284E" w:rsidRPr="000F7901" w:rsidRDefault="00BA284E" w:rsidP="00BA284E">
      <w:pPr>
        <w:pStyle w:val="a5"/>
        <w:numPr>
          <w:ilvl w:val="0"/>
          <w:numId w:val="27"/>
        </w:numPr>
        <w:spacing w:after="0" w:line="240" w:lineRule="auto"/>
        <w:jc w:val="both"/>
        <w:rPr>
          <w:rFonts w:ascii="Times New Roman" w:hAnsi="Times New Roman"/>
          <w:sz w:val="28"/>
          <w:szCs w:val="28"/>
        </w:rPr>
      </w:pPr>
      <w:r w:rsidRPr="000F7901">
        <w:rPr>
          <w:rFonts w:ascii="Times New Roman" w:hAnsi="Times New Roman"/>
          <w:sz w:val="28"/>
          <w:szCs w:val="28"/>
        </w:rPr>
        <w:t xml:space="preserve">На территории Новодеревеньковского района осуществляются выявление и поддержка лиц, проявивших выдающиеся способности, а также оказывается содействие в получении такими лицами дополнительного образования в организациях, подведомственных отделу образования администрации Новодеревеньковского района. </w:t>
      </w:r>
    </w:p>
    <w:p w:rsidR="00BA284E" w:rsidRPr="000F7901" w:rsidRDefault="00BA284E" w:rsidP="00BA284E">
      <w:pPr>
        <w:pStyle w:val="a5"/>
        <w:numPr>
          <w:ilvl w:val="0"/>
          <w:numId w:val="27"/>
        </w:numPr>
        <w:spacing w:after="0" w:line="240" w:lineRule="auto"/>
        <w:jc w:val="both"/>
        <w:rPr>
          <w:rFonts w:ascii="Times New Roman" w:hAnsi="Times New Roman"/>
          <w:sz w:val="28"/>
          <w:szCs w:val="28"/>
        </w:rPr>
      </w:pPr>
      <w:r w:rsidRPr="000F7901">
        <w:rPr>
          <w:rFonts w:ascii="Times New Roman" w:hAnsi="Times New Roman"/>
          <w:sz w:val="28"/>
          <w:szCs w:val="28"/>
        </w:rPr>
        <w:t xml:space="preserve">В целях выявления и поддержки лиц, проявивших выдающиеся способности, орган местного самоуправления, осуществляющий управление в сфере образования, организует и проводит олимпиады и иные интеллектуальные и (или) творческие конкурсы, физкультурные мероприятия и спортивные мероприятия,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 - 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 </w:t>
      </w:r>
    </w:p>
    <w:p w:rsidR="00BA284E" w:rsidRPr="001E1271" w:rsidRDefault="00BA284E" w:rsidP="00BA284E">
      <w:pPr>
        <w:spacing w:after="0" w:line="256" w:lineRule="auto"/>
        <w:ind w:left="764"/>
        <w:jc w:val="both"/>
        <w:rPr>
          <w:rFonts w:ascii="Times New Roman" w:hAnsi="Times New Roman"/>
          <w:sz w:val="28"/>
          <w:szCs w:val="28"/>
        </w:rPr>
      </w:pPr>
      <w:r w:rsidRPr="001E1271">
        <w:rPr>
          <w:rFonts w:ascii="Times New Roman" w:hAnsi="Times New Roman"/>
          <w:b/>
          <w:sz w:val="28"/>
          <w:szCs w:val="28"/>
        </w:rPr>
        <w:t xml:space="preserve"> </w:t>
      </w:r>
    </w:p>
    <w:p w:rsidR="00BA284E" w:rsidRPr="001E1271" w:rsidRDefault="00BA284E" w:rsidP="00BA284E">
      <w:pPr>
        <w:spacing w:after="11" w:line="268" w:lineRule="auto"/>
        <w:ind w:left="199" w:firstLine="768"/>
        <w:jc w:val="center"/>
        <w:rPr>
          <w:rFonts w:ascii="Times New Roman" w:hAnsi="Times New Roman"/>
          <w:sz w:val="28"/>
          <w:szCs w:val="28"/>
        </w:rPr>
      </w:pPr>
      <w:r w:rsidRPr="000F7901">
        <w:rPr>
          <w:rFonts w:ascii="Times New Roman" w:hAnsi="Times New Roman"/>
          <w:sz w:val="28"/>
          <w:szCs w:val="28"/>
        </w:rPr>
        <w:t>IX.</w:t>
      </w:r>
      <w:r w:rsidRPr="001E1271">
        <w:rPr>
          <w:rFonts w:ascii="Times New Roman" w:hAnsi="Times New Roman"/>
          <w:b/>
          <w:sz w:val="28"/>
          <w:szCs w:val="28"/>
        </w:rPr>
        <w:t xml:space="preserve"> </w:t>
      </w:r>
      <w:r w:rsidRPr="001E1271">
        <w:rPr>
          <w:rFonts w:ascii="Times New Roman" w:hAnsi="Times New Roman"/>
          <w:sz w:val="28"/>
          <w:szCs w:val="28"/>
        </w:rPr>
        <w:t>Организация получения дополнительного образования иностранными гражданами и лицами без гражданства в муниципальных организациях дополнительного образования, подведомственных отделу образования администрации Новодеревеньковского района.</w:t>
      </w:r>
    </w:p>
    <w:p w:rsidR="00BA284E" w:rsidRPr="001E1271" w:rsidRDefault="00BA284E" w:rsidP="00BA284E">
      <w:pPr>
        <w:spacing w:after="11" w:line="268" w:lineRule="auto"/>
        <w:ind w:left="199" w:firstLine="768"/>
        <w:jc w:val="both"/>
        <w:rPr>
          <w:rFonts w:ascii="Times New Roman" w:hAnsi="Times New Roman"/>
          <w:sz w:val="28"/>
          <w:szCs w:val="28"/>
        </w:rPr>
      </w:pPr>
    </w:p>
    <w:p w:rsidR="00BA284E" w:rsidRPr="00BA284E" w:rsidRDefault="00BA284E" w:rsidP="00BA284E">
      <w:pPr>
        <w:pStyle w:val="a5"/>
        <w:numPr>
          <w:ilvl w:val="0"/>
          <w:numId w:val="28"/>
        </w:numPr>
        <w:spacing w:after="0" w:line="240" w:lineRule="auto"/>
        <w:jc w:val="both"/>
        <w:rPr>
          <w:rFonts w:ascii="Times New Roman" w:hAnsi="Times New Roman"/>
          <w:sz w:val="28"/>
          <w:szCs w:val="28"/>
        </w:rPr>
      </w:pPr>
      <w:r w:rsidRPr="00BA284E">
        <w:rPr>
          <w:rFonts w:ascii="Times New Roman" w:hAnsi="Times New Roman"/>
          <w:sz w:val="28"/>
          <w:szCs w:val="28"/>
        </w:rPr>
        <w:t xml:space="preserve">Иностранные граждане и лица без гражданства (далее - иностранные граждане) имеют право на получение дополнительного образования в Российской Федерации в соответствии с международными договорами Российской Федерации и законодательством Российской Федерации. </w:t>
      </w:r>
    </w:p>
    <w:p w:rsidR="00BA284E" w:rsidRPr="00BA284E" w:rsidRDefault="00BA284E" w:rsidP="00BA284E">
      <w:pPr>
        <w:pStyle w:val="a5"/>
        <w:numPr>
          <w:ilvl w:val="0"/>
          <w:numId w:val="28"/>
        </w:numPr>
        <w:spacing w:after="0" w:line="240" w:lineRule="auto"/>
        <w:jc w:val="both"/>
        <w:rPr>
          <w:rFonts w:ascii="Times New Roman" w:hAnsi="Times New Roman"/>
          <w:sz w:val="28"/>
          <w:szCs w:val="28"/>
        </w:rPr>
      </w:pPr>
      <w:r w:rsidRPr="00BA284E">
        <w:rPr>
          <w:rFonts w:ascii="Times New Roman" w:hAnsi="Times New Roman"/>
          <w:sz w:val="28"/>
          <w:szCs w:val="28"/>
        </w:rPr>
        <w:t xml:space="preserve">Иностранные граждане обладают равными с гражданами Российской Федерации правами на получение дополнительного образования на общедоступной и бесплатной основе. </w:t>
      </w:r>
    </w:p>
    <w:p w:rsidR="00BA284E" w:rsidRDefault="00BA284E" w:rsidP="00BA284E">
      <w:pPr>
        <w:spacing w:after="0" w:line="240" w:lineRule="auto"/>
        <w:ind w:firstLine="540"/>
        <w:jc w:val="both"/>
        <w:rPr>
          <w:rFonts w:ascii="Times New Roman" w:hAnsi="Times New Roman"/>
          <w:sz w:val="28"/>
          <w:szCs w:val="28"/>
        </w:rPr>
      </w:pPr>
    </w:p>
    <w:p w:rsidR="00BA284E" w:rsidRDefault="00BA284E" w:rsidP="00BA284E">
      <w:pPr>
        <w:spacing w:after="0" w:line="240" w:lineRule="auto"/>
        <w:ind w:firstLine="540"/>
        <w:jc w:val="both"/>
        <w:rPr>
          <w:rFonts w:ascii="Times New Roman" w:hAnsi="Times New Roman"/>
          <w:sz w:val="28"/>
          <w:szCs w:val="28"/>
        </w:rPr>
      </w:pPr>
    </w:p>
    <w:p w:rsidR="00BA284E" w:rsidRDefault="00BA284E" w:rsidP="00BA284E">
      <w:pPr>
        <w:spacing w:after="0" w:line="240" w:lineRule="auto"/>
        <w:ind w:firstLine="540"/>
        <w:jc w:val="both"/>
        <w:rPr>
          <w:rFonts w:ascii="Times New Roman" w:hAnsi="Times New Roman"/>
          <w:sz w:val="28"/>
          <w:szCs w:val="28"/>
        </w:rPr>
      </w:pPr>
    </w:p>
    <w:p w:rsidR="00BA284E" w:rsidRDefault="00BA284E" w:rsidP="00BA284E">
      <w:pPr>
        <w:spacing w:after="0" w:line="240" w:lineRule="auto"/>
        <w:ind w:firstLine="540"/>
        <w:jc w:val="both"/>
        <w:rPr>
          <w:rFonts w:ascii="Times New Roman" w:hAnsi="Times New Roman"/>
          <w:sz w:val="28"/>
          <w:szCs w:val="28"/>
        </w:rPr>
      </w:pPr>
    </w:p>
    <w:p w:rsidR="00BA284E" w:rsidRPr="001E1271" w:rsidRDefault="00BA284E" w:rsidP="00BA284E">
      <w:pPr>
        <w:spacing w:after="0" w:line="240" w:lineRule="auto"/>
        <w:ind w:firstLine="540"/>
        <w:jc w:val="both"/>
        <w:rPr>
          <w:rFonts w:ascii="Times New Roman" w:hAnsi="Times New Roman"/>
          <w:sz w:val="28"/>
          <w:szCs w:val="28"/>
        </w:rPr>
      </w:pPr>
    </w:p>
    <w:p w:rsidR="00BA284E" w:rsidRPr="001E1271" w:rsidRDefault="00BA284E" w:rsidP="00BA284E">
      <w:pPr>
        <w:spacing w:after="27" w:line="256" w:lineRule="auto"/>
        <w:ind w:left="708"/>
        <w:jc w:val="center"/>
        <w:rPr>
          <w:rFonts w:ascii="Times New Roman" w:hAnsi="Times New Roman"/>
          <w:sz w:val="28"/>
          <w:szCs w:val="28"/>
        </w:rPr>
      </w:pPr>
      <w:r w:rsidRPr="000F7901">
        <w:rPr>
          <w:rFonts w:ascii="Times New Roman" w:hAnsi="Times New Roman"/>
          <w:sz w:val="28"/>
          <w:szCs w:val="28"/>
        </w:rPr>
        <w:lastRenderedPageBreak/>
        <w:t>X.</w:t>
      </w:r>
      <w:r w:rsidRPr="001E1271">
        <w:rPr>
          <w:rFonts w:ascii="Times New Roman" w:hAnsi="Times New Roman"/>
          <w:b/>
          <w:sz w:val="28"/>
          <w:szCs w:val="28"/>
        </w:rPr>
        <w:t xml:space="preserve"> </w:t>
      </w:r>
      <w:r w:rsidRPr="001E1271">
        <w:rPr>
          <w:rFonts w:ascii="Times New Roman" w:hAnsi="Times New Roman"/>
          <w:sz w:val="28"/>
          <w:szCs w:val="28"/>
        </w:rPr>
        <w:t>Организация получения дополнительного образования в муниципальных организациях, подведомственных отделу образования администрации Новодеревеньковского района.</w:t>
      </w:r>
    </w:p>
    <w:p w:rsidR="00BA284E" w:rsidRPr="001E1271" w:rsidRDefault="00BA284E" w:rsidP="00BA284E">
      <w:pPr>
        <w:spacing w:after="11" w:line="268" w:lineRule="auto"/>
        <w:ind w:firstLine="708"/>
        <w:jc w:val="both"/>
        <w:rPr>
          <w:rFonts w:ascii="Times New Roman" w:hAnsi="Times New Roman"/>
          <w:sz w:val="28"/>
          <w:szCs w:val="28"/>
        </w:rPr>
      </w:pPr>
    </w:p>
    <w:p w:rsidR="00BA284E" w:rsidRPr="00BA284E" w:rsidRDefault="00BA284E" w:rsidP="00BA284E">
      <w:pPr>
        <w:pStyle w:val="a5"/>
        <w:numPr>
          <w:ilvl w:val="0"/>
          <w:numId w:val="29"/>
        </w:numPr>
        <w:spacing w:after="0" w:line="240" w:lineRule="auto"/>
        <w:jc w:val="both"/>
        <w:rPr>
          <w:rFonts w:ascii="Times New Roman" w:hAnsi="Times New Roman"/>
          <w:sz w:val="28"/>
          <w:szCs w:val="28"/>
        </w:rPr>
      </w:pPr>
      <w:r w:rsidRPr="00BA284E">
        <w:rPr>
          <w:rFonts w:ascii="Times New Roman" w:hAnsi="Times New Roman"/>
          <w:sz w:val="28"/>
          <w:szCs w:val="28"/>
        </w:rPr>
        <w:t xml:space="preserve">Содержание дополнительного образования и условия организации обучения и воспитания обучающихся с ограниченными возможностями здоровья определяются адаптированной дополнительной общеразвивающей программой, а для инвалидов также в соответствии с индивидуальной программой реабилитации инвалида. </w:t>
      </w:r>
    </w:p>
    <w:p w:rsidR="00BA284E" w:rsidRPr="00BA284E" w:rsidRDefault="00BA284E" w:rsidP="00BA284E">
      <w:pPr>
        <w:pStyle w:val="a5"/>
        <w:numPr>
          <w:ilvl w:val="0"/>
          <w:numId w:val="29"/>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Дополнительное образование обучающихся с ограниченными возможностями здоровья осуществляется в муниципальных организациях, осуществляющих образовательную деятельность по адаптированным дополнительным общеразвивающим программам. В таких организациях создаются специальные условия для получения дополнительного образования указанными обучающимися. </w:t>
      </w:r>
    </w:p>
    <w:p w:rsidR="00BA284E" w:rsidRPr="00BA284E" w:rsidRDefault="00BA284E" w:rsidP="00BA284E">
      <w:pPr>
        <w:pStyle w:val="a5"/>
        <w:numPr>
          <w:ilvl w:val="0"/>
          <w:numId w:val="29"/>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Дополнительное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w:t>
      </w:r>
    </w:p>
    <w:p w:rsidR="00BA284E" w:rsidRPr="001E1271" w:rsidRDefault="00BA284E" w:rsidP="00BA284E">
      <w:pPr>
        <w:spacing w:after="0" w:line="240" w:lineRule="auto"/>
        <w:ind w:firstLine="539"/>
        <w:jc w:val="both"/>
        <w:rPr>
          <w:rFonts w:ascii="Times New Roman" w:hAnsi="Times New Roman"/>
          <w:sz w:val="28"/>
          <w:szCs w:val="28"/>
        </w:rPr>
      </w:pPr>
    </w:p>
    <w:p w:rsidR="00BA284E" w:rsidRPr="001E1271" w:rsidRDefault="00BA284E" w:rsidP="00BA284E">
      <w:pPr>
        <w:spacing w:after="11" w:line="268" w:lineRule="auto"/>
        <w:ind w:left="1692" w:hanging="10"/>
        <w:jc w:val="center"/>
        <w:rPr>
          <w:rFonts w:ascii="Times New Roman" w:hAnsi="Times New Roman"/>
          <w:sz w:val="28"/>
          <w:szCs w:val="28"/>
        </w:rPr>
      </w:pPr>
      <w:r w:rsidRPr="000F7901">
        <w:rPr>
          <w:rFonts w:ascii="Times New Roman" w:hAnsi="Times New Roman"/>
          <w:sz w:val="28"/>
          <w:szCs w:val="28"/>
        </w:rPr>
        <w:t>XI.</w:t>
      </w:r>
      <w:r w:rsidRPr="001E1271">
        <w:rPr>
          <w:rFonts w:ascii="Times New Roman" w:hAnsi="Times New Roman"/>
          <w:b/>
          <w:sz w:val="28"/>
          <w:szCs w:val="28"/>
        </w:rPr>
        <w:t xml:space="preserve"> </w:t>
      </w:r>
      <w:r w:rsidRPr="001E1271">
        <w:rPr>
          <w:rFonts w:ascii="Times New Roman" w:hAnsi="Times New Roman"/>
          <w:sz w:val="28"/>
          <w:szCs w:val="28"/>
        </w:rPr>
        <w:t>Управление муниципальной организацией дополнительного образования, подведомственной отделу образования администрации Новодеревеньковского района.</w:t>
      </w:r>
    </w:p>
    <w:p w:rsidR="00BA284E" w:rsidRPr="001E1271" w:rsidRDefault="00BA284E" w:rsidP="00BA284E">
      <w:pPr>
        <w:spacing w:after="11" w:line="268" w:lineRule="auto"/>
        <w:ind w:left="1692" w:hanging="10"/>
        <w:jc w:val="both"/>
        <w:rPr>
          <w:rFonts w:ascii="Times New Roman" w:hAnsi="Times New Roman"/>
          <w:sz w:val="28"/>
          <w:szCs w:val="28"/>
        </w:rPr>
      </w:pP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Управление муниципальной организацией дополнительного образования осуществляется в соответствии с законодательством Российской Федерации. </w:t>
      </w: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Управление муниципальной организацией дополнительного образования осуществляется на основе сочетания принципов единоначалия и коллегиальности. </w:t>
      </w: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Единоличным исполнительным органом муниципальной организации дополнительного образования является директор муниципальной организации дополнительного образования, который осуществляет текущее руководство деятельностью муниципальной организацией дополнительного образования. </w:t>
      </w: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муниципальной организации дополнительного образования формируются коллегиальные органы управления, к которым относятся общее собрание (конференция) работников организации дополнительного образования, педагогический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муниципальной организации дополнительного образования. </w:t>
      </w: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Структура, порядок формирования, срок полномочий и компетенция органов управления муниципальной организацией </w:t>
      </w:r>
      <w:r w:rsidRPr="00BA284E">
        <w:rPr>
          <w:rFonts w:ascii="Times New Roman" w:hAnsi="Times New Roman"/>
          <w:sz w:val="28"/>
          <w:szCs w:val="28"/>
        </w:rPr>
        <w:lastRenderedPageBreak/>
        <w:t xml:space="preserve">дополнительного образования, порядок принятия ими решений и выступления от имени муниципальной организации дополнительного образования устанавливаются уставом муниципальной организации дополнительного образования в соответствии с законодательством Российской Федерации. </w:t>
      </w:r>
    </w:p>
    <w:p w:rsidR="00BA284E" w:rsidRPr="00BA284E" w:rsidRDefault="00BA284E" w:rsidP="00BA284E">
      <w:pPr>
        <w:pStyle w:val="a5"/>
        <w:numPr>
          <w:ilvl w:val="0"/>
          <w:numId w:val="30"/>
        </w:numPr>
        <w:spacing w:after="0" w:line="240" w:lineRule="auto"/>
        <w:jc w:val="both"/>
        <w:rPr>
          <w:rFonts w:ascii="Times New Roman" w:hAnsi="Times New Roman"/>
          <w:sz w:val="28"/>
          <w:szCs w:val="28"/>
        </w:rPr>
      </w:pPr>
      <w:r w:rsidRPr="00BA284E">
        <w:rPr>
          <w:rFonts w:ascii="Times New Roman" w:hAnsi="Times New Roman"/>
          <w:sz w:val="28"/>
          <w:szCs w:val="28"/>
        </w:rPr>
        <w:t xml:space="preserve">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муниципальной организацией дополнительного образования и при принятии муниципальной организацией дополнительного образования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муниципальной организации дополнительного образования: </w:t>
      </w:r>
    </w:p>
    <w:p w:rsidR="00BA284E" w:rsidRPr="00BA284E" w:rsidRDefault="00BA284E" w:rsidP="00BA284E">
      <w:pPr>
        <w:pStyle w:val="a5"/>
        <w:numPr>
          <w:ilvl w:val="0"/>
          <w:numId w:val="31"/>
        </w:numPr>
        <w:spacing w:after="0" w:line="240" w:lineRule="auto"/>
        <w:jc w:val="both"/>
        <w:rPr>
          <w:rFonts w:ascii="Times New Roman" w:hAnsi="Times New Roman"/>
          <w:sz w:val="28"/>
          <w:szCs w:val="28"/>
        </w:rPr>
      </w:pPr>
      <w:r w:rsidRPr="00BA284E">
        <w:rPr>
          <w:rFonts w:ascii="Times New Roman" w:hAnsi="Times New Roman"/>
          <w:sz w:val="28"/>
          <w:szCs w:val="28"/>
        </w:rPr>
        <w:t xml:space="preserve">создаются советы обучающихся, советы родителей (законных представителей) несовершеннолетних обучающихся или иные органы; </w:t>
      </w:r>
    </w:p>
    <w:p w:rsidR="00BA284E" w:rsidRPr="00BA284E" w:rsidRDefault="00BA284E" w:rsidP="00BA284E">
      <w:pPr>
        <w:pStyle w:val="a5"/>
        <w:numPr>
          <w:ilvl w:val="0"/>
          <w:numId w:val="31"/>
        </w:numPr>
        <w:spacing w:after="0" w:line="240" w:lineRule="auto"/>
        <w:jc w:val="both"/>
        <w:rPr>
          <w:rFonts w:ascii="Times New Roman" w:hAnsi="Times New Roman"/>
          <w:sz w:val="28"/>
          <w:szCs w:val="28"/>
        </w:rPr>
      </w:pPr>
      <w:r w:rsidRPr="00BA284E">
        <w:rPr>
          <w:rFonts w:ascii="Times New Roman" w:hAnsi="Times New Roman"/>
          <w:sz w:val="28"/>
          <w:szCs w:val="28"/>
        </w:rPr>
        <w:t xml:space="preserve">действуют профессиональные союзы работников организации дополнительного образования. </w:t>
      </w:r>
    </w:p>
    <w:p w:rsidR="00BA284E" w:rsidRPr="001E1271" w:rsidRDefault="00BA284E" w:rsidP="00BA284E">
      <w:pPr>
        <w:spacing w:after="0" w:line="256" w:lineRule="auto"/>
        <w:ind w:left="718" w:right="1" w:hanging="10"/>
        <w:jc w:val="center"/>
        <w:rPr>
          <w:rFonts w:ascii="Times New Roman" w:hAnsi="Times New Roman"/>
          <w:b/>
          <w:sz w:val="28"/>
          <w:szCs w:val="28"/>
        </w:rPr>
      </w:pPr>
    </w:p>
    <w:p w:rsidR="00BA284E" w:rsidRPr="001E1271" w:rsidRDefault="00BA284E" w:rsidP="00BA284E">
      <w:pPr>
        <w:spacing w:after="0" w:line="256" w:lineRule="auto"/>
        <w:ind w:left="718" w:right="1" w:hanging="10"/>
        <w:jc w:val="center"/>
        <w:rPr>
          <w:rFonts w:ascii="Times New Roman" w:hAnsi="Times New Roman"/>
          <w:sz w:val="28"/>
          <w:szCs w:val="28"/>
        </w:rPr>
      </w:pPr>
      <w:r w:rsidRPr="000F7901">
        <w:rPr>
          <w:rFonts w:ascii="Times New Roman" w:hAnsi="Times New Roman"/>
          <w:sz w:val="28"/>
          <w:szCs w:val="28"/>
        </w:rPr>
        <w:t>XII.</w:t>
      </w:r>
      <w:r w:rsidRPr="001E1271">
        <w:rPr>
          <w:rFonts w:ascii="Times New Roman" w:hAnsi="Times New Roman"/>
          <w:b/>
          <w:sz w:val="28"/>
          <w:szCs w:val="28"/>
        </w:rPr>
        <w:t xml:space="preserve"> </w:t>
      </w:r>
      <w:r w:rsidRPr="001E1271">
        <w:rPr>
          <w:rFonts w:ascii="Times New Roman" w:hAnsi="Times New Roman"/>
          <w:sz w:val="28"/>
          <w:szCs w:val="28"/>
        </w:rPr>
        <w:t>Управление системой образования.</w:t>
      </w:r>
    </w:p>
    <w:p w:rsidR="00BA284E" w:rsidRPr="001E1271" w:rsidRDefault="00BA284E" w:rsidP="00BA284E">
      <w:pPr>
        <w:spacing w:after="0" w:line="256" w:lineRule="auto"/>
        <w:ind w:left="718" w:right="1" w:hanging="10"/>
        <w:jc w:val="both"/>
        <w:rPr>
          <w:rFonts w:ascii="Times New Roman" w:hAnsi="Times New Roman"/>
          <w:sz w:val="28"/>
          <w:szCs w:val="28"/>
        </w:rPr>
      </w:pPr>
    </w:p>
    <w:p w:rsidR="00BA284E" w:rsidRPr="00706137" w:rsidRDefault="00BA284E" w:rsidP="00706137">
      <w:pPr>
        <w:pStyle w:val="a5"/>
        <w:numPr>
          <w:ilvl w:val="0"/>
          <w:numId w:val="32"/>
        </w:numPr>
        <w:spacing w:after="0" w:line="240" w:lineRule="auto"/>
        <w:jc w:val="both"/>
        <w:rPr>
          <w:rFonts w:ascii="Times New Roman" w:hAnsi="Times New Roman"/>
          <w:sz w:val="28"/>
          <w:szCs w:val="28"/>
        </w:rPr>
      </w:pPr>
      <w:r w:rsidRPr="00706137">
        <w:rPr>
          <w:rFonts w:ascii="Times New Roman" w:hAnsi="Times New Roman"/>
          <w:sz w:val="28"/>
          <w:szCs w:val="28"/>
        </w:rPr>
        <w:t xml:space="preserve">Управление системой образования осуществляется на принципах законности, демократии, автономии муниципальных организаций дополнительного образования, информационной открытости системы образования и учета общественного мнения и носит государственно- общественный характер. </w:t>
      </w:r>
    </w:p>
    <w:p w:rsidR="00BA284E" w:rsidRDefault="00BA284E" w:rsidP="00BA284E">
      <w:pPr>
        <w:spacing w:after="27" w:line="256" w:lineRule="auto"/>
        <w:ind w:left="764"/>
        <w:jc w:val="both"/>
        <w:rPr>
          <w:rFonts w:ascii="Times New Roman" w:hAnsi="Times New Roman"/>
          <w:b/>
          <w:sz w:val="28"/>
          <w:szCs w:val="28"/>
        </w:rPr>
      </w:pPr>
      <w:r w:rsidRPr="001E1271">
        <w:rPr>
          <w:rFonts w:ascii="Times New Roman" w:hAnsi="Times New Roman"/>
          <w:b/>
          <w:sz w:val="28"/>
          <w:szCs w:val="28"/>
        </w:rPr>
        <w:t xml:space="preserve"> </w:t>
      </w:r>
    </w:p>
    <w:p w:rsidR="00706137" w:rsidRDefault="00BA284E" w:rsidP="00BA284E">
      <w:pPr>
        <w:spacing w:after="27" w:line="256" w:lineRule="auto"/>
        <w:ind w:left="764"/>
        <w:jc w:val="center"/>
        <w:rPr>
          <w:rFonts w:ascii="Times New Roman" w:hAnsi="Times New Roman"/>
          <w:sz w:val="28"/>
          <w:szCs w:val="28"/>
        </w:rPr>
      </w:pPr>
      <w:r w:rsidRPr="000F7901">
        <w:rPr>
          <w:rFonts w:ascii="Times New Roman" w:hAnsi="Times New Roman"/>
          <w:sz w:val="28"/>
          <w:szCs w:val="28"/>
        </w:rPr>
        <w:t>ХШ.</w:t>
      </w:r>
      <w:r w:rsidRPr="001E1271">
        <w:rPr>
          <w:rFonts w:ascii="Times New Roman" w:hAnsi="Times New Roman"/>
          <w:b/>
          <w:sz w:val="28"/>
          <w:szCs w:val="28"/>
        </w:rPr>
        <w:t xml:space="preserve"> </w:t>
      </w:r>
      <w:r w:rsidRPr="001E1271">
        <w:rPr>
          <w:rFonts w:ascii="Times New Roman" w:hAnsi="Times New Roman"/>
          <w:sz w:val="28"/>
          <w:szCs w:val="28"/>
        </w:rPr>
        <w:t xml:space="preserve">Экономическая деятельность и </w:t>
      </w:r>
    </w:p>
    <w:p w:rsidR="00BA284E" w:rsidRDefault="00BA284E" w:rsidP="00BA284E">
      <w:pPr>
        <w:spacing w:after="27" w:line="256" w:lineRule="auto"/>
        <w:ind w:left="764"/>
        <w:jc w:val="center"/>
        <w:rPr>
          <w:rFonts w:ascii="Times New Roman" w:hAnsi="Times New Roman"/>
          <w:sz w:val="28"/>
          <w:szCs w:val="28"/>
        </w:rPr>
      </w:pPr>
      <w:r w:rsidRPr="001E1271">
        <w:rPr>
          <w:rFonts w:ascii="Times New Roman" w:hAnsi="Times New Roman"/>
          <w:sz w:val="28"/>
          <w:szCs w:val="28"/>
        </w:rPr>
        <w:t>финансовое обеспечение в сфере образования.</w:t>
      </w:r>
    </w:p>
    <w:p w:rsidR="00706137" w:rsidRPr="001E1271" w:rsidRDefault="00706137" w:rsidP="00BA284E">
      <w:pPr>
        <w:spacing w:after="27" w:line="256" w:lineRule="auto"/>
        <w:ind w:left="764"/>
        <w:jc w:val="center"/>
        <w:rPr>
          <w:rFonts w:ascii="Times New Roman" w:hAnsi="Times New Roman"/>
          <w:sz w:val="28"/>
          <w:szCs w:val="28"/>
        </w:rPr>
      </w:pP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Финансовое обеспечение оказания муниципальных услуг в сфере образования в Новодеревеньковском районе осуществляется в соответствии с законодательством Российской Федерации.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Нормативные затраты на оказание муниципальной услуги в сфере дополнительного образования в организациях, подведомственные отделу образования администрации Новодеревеньковского района, определяются по каждому виду и направленности дополнительных общеразвивающих программ с учетом форм обучения, типа организации дополнительного образования, сетевой формы реализации дополнительных общеразвивающих программ, образовательных технологий, специальных условий получения дополнительного образования обучающимися с ограниченными возможностями здоровья, обеспечения безопасных условий обучения и воспитания, охраны здоровья обучающихся, а также с </w:t>
      </w:r>
      <w:r w:rsidRPr="00706137">
        <w:rPr>
          <w:rFonts w:ascii="Times New Roman" w:hAnsi="Times New Roman"/>
          <w:sz w:val="28"/>
          <w:szCs w:val="28"/>
        </w:rPr>
        <w:lastRenderedPageBreak/>
        <w:t xml:space="preserve">учетом иных предусмотренных законодательством Российской Федерации особенностей муниципальной организации дополнительного образования и осуществления образовательной деятельности по дополнительным общеразвивающим программам.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Нормативные затраты на оказание муниципальных услуг в сфере дополнительного образования в организациях, подведомственные отделу образования администрации Новодеревеньковского района,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определяемую в соответствии с решениями Президента Российской Федерации, Правительства Российской Федерации, органов государственной власти субъекта Российской Федерации, органа местного самоуправления.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Новодеревеньковского района,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бюджета субъекта Российской Федерации, местного бюджета. Средства, полученные муниципальными организациями дополнительного образования, подведомственными отделу образования </w:t>
      </w:r>
      <w:r w:rsidR="00706137" w:rsidRPr="00706137">
        <w:rPr>
          <w:rFonts w:ascii="Times New Roman" w:hAnsi="Times New Roman"/>
          <w:sz w:val="28"/>
          <w:szCs w:val="28"/>
        </w:rPr>
        <w:t>администрации Новодеревеньковского</w:t>
      </w:r>
      <w:r w:rsidRPr="00706137">
        <w:rPr>
          <w:rFonts w:ascii="Times New Roman" w:hAnsi="Times New Roman"/>
          <w:sz w:val="28"/>
          <w:szCs w:val="28"/>
        </w:rPr>
        <w:t xml:space="preserve"> района, осуществляющими образовательную деятельность, при оказании таких платных образовательных услуг, возвращаются оплатившим эти услуги лицам.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w:t>
      </w:r>
      <w:r w:rsidR="00706137" w:rsidRPr="00706137">
        <w:rPr>
          <w:rFonts w:ascii="Times New Roman" w:hAnsi="Times New Roman"/>
          <w:sz w:val="28"/>
          <w:szCs w:val="28"/>
        </w:rPr>
        <w:t>Новодеревеньковского района</w:t>
      </w:r>
      <w:r w:rsidRPr="00706137">
        <w:rPr>
          <w:rFonts w:ascii="Times New Roman" w:hAnsi="Times New Roman"/>
          <w:sz w:val="28"/>
          <w:szCs w:val="28"/>
        </w:rPr>
        <w:t xml:space="preserve">, имеют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муниципальных организаций дополнительного образования деятельности.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Муниципальные организации дополнительного образования, подведомственные отделу образования администрации </w:t>
      </w:r>
      <w:r w:rsidR="00706137" w:rsidRPr="00706137">
        <w:rPr>
          <w:rFonts w:ascii="Times New Roman" w:hAnsi="Times New Roman"/>
          <w:sz w:val="28"/>
          <w:szCs w:val="28"/>
        </w:rPr>
        <w:t>Новодеревеньковского района, закрепленные</w:t>
      </w:r>
      <w:r w:rsidRPr="00706137">
        <w:rPr>
          <w:rFonts w:ascii="Times New Roman" w:hAnsi="Times New Roman"/>
          <w:sz w:val="28"/>
          <w:szCs w:val="28"/>
        </w:rPr>
        <w:t xml:space="preserve"> за ними на праве </w:t>
      </w:r>
      <w:r w:rsidRPr="00706137">
        <w:rPr>
          <w:rFonts w:ascii="Times New Roman" w:hAnsi="Times New Roman"/>
          <w:sz w:val="28"/>
          <w:szCs w:val="28"/>
        </w:rPr>
        <w:lastRenderedPageBreak/>
        <w:t xml:space="preserve">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расположенные в зданиях учебного, производственного, социального, культурного назначения, приватизации не подлежат. </w:t>
      </w:r>
    </w:p>
    <w:p w:rsidR="00BA284E" w:rsidRPr="00706137" w:rsidRDefault="00BA284E" w:rsidP="00706137">
      <w:pPr>
        <w:pStyle w:val="a5"/>
        <w:numPr>
          <w:ilvl w:val="0"/>
          <w:numId w:val="33"/>
        </w:numPr>
        <w:spacing w:after="0" w:line="240" w:lineRule="auto"/>
        <w:jc w:val="both"/>
        <w:rPr>
          <w:rFonts w:ascii="Times New Roman" w:hAnsi="Times New Roman"/>
          <w:sz w:val="28"/>
          <w:szCs w:val="28"/>
        </w:rPr>
      </w:pPr>
      <w:r w:rsidRPr="00706137">
        <w:rPr>
          <w:rFonts w:ascii="Times New Roman" w:hAnsi="Times New Roman"/>
          <w:sz w:val="28"/>
          <w:szCs w:val="28"/>
        </w:rPr>
        <w:t xml:space="preserve">При ликвидации муниципальной организации дополнительного образования, подведомственной отделу образования администрации   Новодеревеньковского района, ее имущество после удовлетворения требований кредиторов направляется на цели развития образования в соответствии с уставом муниципальной организации дополнительного образования. </w:t>
      </w:r>
    </w:p>
    <w:p w:rsidR="00BA284E" w:rsidRDefault="00BA284E" w:rsidP="00BA284E">
      <w:pPr>
        <w:spacing w:after="0" w:line="256" w:lineRule="auto"/>
        <w:rPr>
          <w:sz w:val="28"/>
          <w:szCs w:val="28"/>
        </w:rPr>
      </w:pPr>
      <w:r>
        <w:rPr>
          <w:rFonts w:cs="Calibri"/>
          <w:sz w:val="28"/>
          <w:szCs w:val="28"/>
        </w:rPr>
        <w:t xml:space="preserve"> </w:t>
      </w:r>
    </w:p>
    <w:p w:rsidR="00BA284E" w:rsidRPr="00EF7DFA" w:rsidRDefault="00BA284E" w:rsidP="00BA284E">
      <w:pPr>
        <w:rPr>
          <w:rFonts w:ascii="Times New Roman" w:hAnsi="Times New Roman"/>
          <w:sz w:val="28"/>
          <w:szCs w:val="28"/>
        </w:rPr>
      </w:pPr>
    </w:p>
    <w:p w:rsidR="00BA284E" w:rsidRDefault="00BA284E" w:rsidP="00BA284E"/>
    <w:p w:rsidR="00B0338D" w:rsidRDefault="00B0338D"/>
    <w:sectPr w:rsidR="00B0338D" w:rsidSect="006F2871">
      <w:pgSz w:w="11906" w:h="16838"/>
      <w:pgMar w:top="1134" w:right="850"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E1C91"/>
    <w:multiLevelType w:val="hybridMultilevel"/>
    <w:tmpl w:val="6B2839E8"/>
    <w:lvl w:ilvl="0" w:tplc="5CE66D8E">
      <w:start w:val="1"/>
      <w:numFmt w:val="decimal"/>
      <w:lvlText w:val="%1)"/>
      <w:lvlJc w:val="left"/>
      <w:pPr>
        <w:ind w:left="1418" w:hanging="360"/>
      </w:pPr>
      <w:rPr>
        <w:rFonts w:hint="default"/>
      </w:rPr>
    </w:lvl>
    <w:lvl w:ilvl="1" w:tplc="04190019" w:tentative="1">
      <w:start w:val="1"/>
      <w:numFmt w:val="lowerLetter"/>
      <w:lvlText w:val="%2."/>
      <w:lvlJc w:val="left"/>
      <w:pPr>
        <w:ind w:left="2138" w:hanging="360"/>
      </w:pPr>
    </w:lvl>
    <w:lvl w:ilvl="2" w:tplc="0419001B" w:tentative="1">
      <w:start w:val="1"/>
      <w:numFmt w:val="lowerRoman"/>
      <w:lvlText w:val="%3."/>
      <w:lvlJc w:val="right"/>
      <w:pPr>
        <w:ind w:left="2858" w:hanging="180"/>
      </w:pPr>
    </w:lvl>
    <w:lvl w:ilvl="3" w:tplc="0419000F" w:tentative="1">
      <w:start w:val="1"/>
      <w:numFmt w:val="decimal"/>
      <w:lvlText w:val="%4."/>
      <w:lvlJc w:val="left"/>
      <w:pPr>
        <w:ind w:left="3578" w:hanging="360"/>
      </w:pPr>
    </w:lvl>
    <w:lvl w:ilvl="4" w:tplc="04190019" w:tentative="1">
      <w:start w:val="1"/>
      <w:numFmt w:val="lowerLetter"/>
      <w:lvlText w:val="%5."/>
      <w:lvlJc w:val="left"/>
      <w:pPr>
        <w:ind w:left="4298" w:hanging="360"/>
      </w:pPr>
    </w:lvl>
    <w:lvl w:ilvl="5" w:tplc="0419001B" w:tentative="1">
      <w:start w:val="1"/>
      <w:numFmt w:val="lowerRoman"/>
      <w:lvlText w:val="%6."/>
      <w:lvlJc w:val="right"/>
      <w:pPr>
        <w:ind w:left="5018" w:hanging="180"/>
      </w:pPr>
    </w:lvl>
    <w:lvl w:ilvl="6" w:tplc="0419000F" w:tentative="1">
      <w:start w:val="1"/>
      <w:numFmt w:val="decimal"/>
      <w:lvlText w:val="%7."/>
      <w:lvlJc w:val="left"/>
      <w:pPr>
        <w:ind w:left="5738" w:hanging="360"/>
      </w:pPr>
    </w:lvl>
    <w:lvl w:ilvl="7" w:tplc="04190019" w:tentative="1">
      <w:start w:val="1"/>
      <w:numFmt w:val="lowerLetter"/>
      <w:lvlText w:val="%8."/>
      <w:lvlJc w:val="left"/>
      <w:pPr>
        <w:ind w:left="6458" w:hanging="360"/>
      </w:pPr>
    </w:lvl>
    <w:lvl w:ilvl="8" w:tplc="0419001B" w:tentative="1">
      <w:start w:val="1"/>
      <w:numFmt w:val="lowerRoman"/>
      <w:lvlText w:val="%9."/>
      <w:lvlJc w:val="right"/>
      <w:pPr>
        <w:ind w:left="7178" w:hanging="180"/>
      </w:pPr>
    </w:lvl>
  </w:abstractNum>
  <w:abstractNum w:abstractNumId="1">
    <w:nsid w:val="091D5715"/>
    <w:multiLevelType w:val="hybridMultilevel"/>
    <w:tmpl w:val="292A98FE"/>
    <w:lvl w:ilvl="0" w:tplc="04190011">
      <w:start w:val="1"/>
      <w:numFmt w:val="decimal"/>
      <w:lvlText w:val="%1)"/>
      <w:lvlJc w:val="left"/>
      <w:pPr>
        <w:ind w:left="1418" w:hanging="360"/>
      </w:pPr>
    </w:lvl>
    <w:lvl w:ilvl="1" w:tplc="04190019" w:tentative="1">
      <w:start w:val="1"/>
      <w:numFmt w:val="lowerLetter"/>
      <w:lvlText w:val="%2."/>
      <w:lvlJc w:val="left"/>
      <w:pPr>
        <w:ind w:left="2138" w:hanging="360"/>
      </w:pPr>
    </w:lvl>
    <w:lvl w:ilvl="2" w:tplc="0419001B" w:tentative="1">
      <w:start w:val="1"/>
      <w:numFmt w:val="lowerRoman"/>
      <w:lvlText w:val="%3."/>
      <w:lvlJc w:val="right"/>
      <w:pPr>
        <w:ind w:left="2858" w:hanging="180"/>
      </w:pPr>
    </w:lvl>
    <w:lvl w:ilvl="3" w:tplc="0419000F" w:tentative="1">
      <w:start w:val="1"/>
      <w:numFmt w:val="decimal"/>
      <w:lvlText w:val="%4."/>
      <w:lvlJc w:val="left"/>
      <w:pPr>
        <w:ind w:left="3578" w:hanging="360"/>
      </w:pPr>
    </w:lvl>
    <w:lvl w:ilvl="4" w:tplc="04190019" w:tentative="1">
      <w:start w:val="1"/>
      <w:numFmt w:val="lowerLetter"/>
      <w:lvlText w:val="%5."/>
      <w:lvlJc w:val="left"/>
      <w:pPr>
        <w:ind w:left="4298" w:hanging="360"/>
      </w:pPr>
    </w:lvl>
    <w:lvl w:ilvl="5" w:tplc="0419001B" w:tentative="1">
      <w:start w:val="1"/>
      <w:numFmt w:val="lowerRoman"/>
      <w:lvlText w:val="%6."/>
      <w:lvlJc w:val="right"/>
      <w:pPr>
        <w:ind w:left="5018" w:hanging="180"/>
      </w:pPr>
    </w:lvl>
    <w:lvl w:ilvl="6" w:tplc="0419000F" w:tentative="1">
      <w:start w:val="1"/>
      <w:numFmt w:val="decimal"/>
      <w:lvlText w:val="%7."/>
      <w:lvlJc w:val="left"/>
      <w:pPr>
        <w:ind w:left="5738" w:hanging="360"/>
      </w:pPr>
    </w:lvl>
    <w:lvl w:ilvl="7" w:tplc="04190019" w:tentative="1">
      <w:start w:val="1"/>
      <w:numFmt w:val="lowerLetter"/>
      <w:lvlText w:val="%8."/>
      <w:lvlJc w:val="left"/>
      <w:pPr>
        <w:ind w:left="6458" w:hanging="360"/>
      </w:pPr>
    </w:lvl>
    <w:lvl w:ilvl="8" w:tplc="0419001B" w:tentative="1">
      <w:start w:val="1"/>
      <w:numFmt w:val="lowerRoman"/>
      <w:lvlText w:val="%9."/>
      <w:lvlJc w:val="right"/>
      <w:pPr>
        <w:ind w:left="7178" w:hanging="180"/>
      </w:pPr>
    </w:lvl>
  </w:abstractNum>
  <w:abstractNum w:abstractNumId="2">
    <w:nsid w:val="0F0572BB"/>
    <w:multiLevelType w:val="hybridMultilevel"/>
    <w:tmpl w:val="3192030A"/>
    <w:lvl w:ilvl="0" w:tplc="1CE4BE12">
      <w:start w:val="1"/>
      <w:numFmt w:val="decimal"/>
      <w:lvlText w:val="%1."/>
      <w:lvlJc w:val="left"/>
      <w:pPr>
        <w:ind w:left="1058" w:hanging="36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3">
    <w:nsid w:val="105419BD"/>
    <w:multiLevelType w:val="hybridMultilevel"/>
    <w:tmpl w:val="F03835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33D3DFB"/>
    <w:multiLevelType w:val="hybridMultilevel"/>
    <w:tmpl w:val="B02AB17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C7908D1"/>
    <w:multiLevelType w:val="hybridMultilevel"/>
    <w:tmpl w:val="DA0C946E"/>
    <w:lvl w:ilvl="0" w:tplc="DDC2FD46">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26F296EE">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1FCB55A">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EC0E42">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C88C90A">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522178E">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304C286">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42ECE6D6">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DFC9BAE">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6">
    <w:nsid w:val="216E25E1"/>
    <w:multiLevelType w:val="hybridMultilevel"/>
    <w:tmpl w:val="1076DA5E"/>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7">
    <w:nsid w:val="21AD2BC1"/>
    <w:multiLevelType w:val="hybridMultilevel"/>
    <w:tmpl w:val="D49ACEDC"/>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8">
    <w:nsid w:val="226376AB"/>
    <w:multiLevelType w:val="hybridMultilevel"/>
    <w:tmpl w:val="BFD8450C"/>
    <w:lvl w:ilvl="0" w:tplc="671872F6">
      <w:start w:val="9"/>
      <w:numFmt w:val="decimal"/>
      <w:lvlText w:val="%1."/>
      <w:lvlJc w:val="left"/>
      <w:pPr>
        <w:ind w:left="900" w:hanging="360"/>
      </w:pPr>
      <w:rPr>
        <w:rFonts w:hint="default"/>
      </w:rPr>
    </w:lvl>
    <w:lvl w:ilvl="1" w:tplc="4744584E">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254A3F23"/>
    <w:multiLevelType w:val="hybridMultilevel"/>
    <w:tmpl w:val="22C43866"/>
    <w:lvl w:ilvl="0" w:tplc="960E1824">
      <w:start w:val="1"/>
      <w:numFmt w:val="upperRoman"/>
      <w:lvlText w:val="%1."/>
      <w:lvlJc w:val="left"/>
      <w:pPr>
        <w:ind w:left="1428" w:hanging="720"/>
      </w:pPr>
      <w:rPr>
        <w:rFonts w:hint="default"/>
      </w:rPr>
    </w:lvl>
    <w:lvl w:ilvl="1" w:tplc="0FFCA9CE">
      <w:start w:val="1"/>
      <w:numFmt w:val="decimal"/>
      <w:lvlText w:val="%2."/>
      <w:lvlJc w:val="left"/>
      <w:pPr>
        <w:tabs>
          <w:tab w:val="num" w:pos="2568"/>
        </w:tabs>
        <w:ind w:left="2568" w:hanging="114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08D4BE2"/>
    <w:multiLevelType w:val="hybridMultilevel"/>
    <w:tmpl w:val="F31C3C24"/>
    <w:lvl w:ilvl="0" w:tplc="54D262CE">
      <w:start w:val="1"/>
      <w:numFmt w:val="decimal"/>
      <w:lvlText w:val="%1."/>
      <w:lvlJc w:val="left"/>
      <w:pPr>
        <w:ind w:left="1058" w:hanging="36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1">
    <w:nsid w:val="332F5331"/>
    <w:multiLevelType w:val="hybridMultilevel"/>
    <w:tmpl w:val="7ED89BA2"/>
    <w:lvl w:ilvl="0" w:tplc="11181FC2">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E60F7A8">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769841B8">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B88481E">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1EDADF2A">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A38BCAC">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A8A24C4">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538BC7A">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9FE7526">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2">
    <w:nsid w:val="384F5DEB"/>
    <w:multiLevelType w:val="hybridMultilevel"/>
    <w:tmpl w:val="1ED081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42CF3C4A"/>
    <w:multiLevelType w:val="hybridMultilevel"/>
    <w:tmpl w:val="928A57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2E20F01"/>
    <w:multiLevelType w:val="hybridMultilevel"/>
    <w:tmpl w:val="9AB46FB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F72F71"/>
    <w:multiLevelType w:val="hybridMultilevel"/>
    <w:tmpl w:val="9C9C7922"/>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489134A8"/>
    <w:multiLevelType w:val="hybridMultilevel"/>
    <w:tmpl w:val="044E78C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4D282E63"/>
    <w:multiLevelType w:val="hybridMultilevel"/>
    <w:tmpl w:val="6752383E"/>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8">
    <w:nsid w:val="4E0446AD"/>
    <w:multiLevelType w:val="hybridMultilevel"/>
    <w:tmpl w:val="B4ACCA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55F97363"/>
    <w:multiLevelType w:val="hybridMultilevel"/>
    <w:tmpl w:val="C00030D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0">
    <w:nsid w:val="56972220"/>
    <w:multiLevelType w:val="hybridMultilevel"/>
    <w:tmpl w:val="45089B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76511F7"/>
    <w:multiLevelType w:val="hybridMultilevel"/>
    <w:tmpl w:val="BE429734"/>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59E8713A"/>
    <w:multiLevelType w:val="hybridMultilevel"/>
    <w:tmpl w:val="95F66396"/>
    <w:lvl w:ilvl="0" w:tplc="44B418D8">
      <w:start w:val="1"/>
      <w:numFmt w:val="decimal"/>
      <w:lvlText w:val="%1."/>
      <w:lvlJc w:val="left"/>
      <w:pPr>
        <w:ind w:left="2116" w:hanging="360"/>
      </w:pPr>
      <w:rPr>
        <w:rFonts w:hint="default"/>
      </w:rPr>
    </w:lvl>
    <w:lvl w:ilvl="1" w:tplc="EE083930">
      <w:start w:val="1"/>
      <w:numFmt w:val="decimal"/>
      <w:lvlText w:val="%2."/>
      <w:lvlJc w:val="left"/>
      <w:pPr>
        <w:tabs>
          <w:tab w:val="num" w:pos="2836"/>
        </w:tabs>
        <w:ind w:left="2836" w:hanging="360"/>
      </w:pPr>
      <w:rPr>
        <w:rFonts w:hint="default"/>
      </w:rPr>
    </w:lvl>
    <w:lvl w:ilvl="2" w:tplc="0419001B" w:tentative="1">
      <w:start w:val="1"/>
      <w:numFmt w:val="lowerRoman"/>
      <w:lvlText w:val="%3."/>
      <w:lvlJc w:val="right"/>
      <w:pPr>
        <w:ind w:left="3556" w:hanging="180"/>
      </w:pPr>
    </w:lvl>
    <w:lvl w:ilvl="3" w:tplc="0419000F" w:tentative="1">
      <w:start w:val="1"/>
      <w:numFmt w:val="decimal"/>
      <w:lvlText w:val="%4."/>
      <w:lvlJc w:val="left"/>
      <w:pPr>
        <w:ind w:left="4276" w:hanging="360"/>
      </w:pPr>
    </w:lvl>
    <w:lvl w:ilvl="4" w:tplc="04190019" w:tentative="1">
      <w:start w:val="1"/>
      <w:numFmt w:val="lowerLetter"/>
      <w:lvlText w:val="%5."/>
      <w:lvlJc w:val="left"/>
      <w:pPr>
        <w:ind w:left="4996" w:hanging="360"/>
      </w:pPr>
    </w:lvl>
    <w:lvl w:ilvl="5" w:tplc="0419001B" w:tentative="1">
      <w:start w:val="1"/>
      <w:numFmt w:val="lowerRoman"/>
      <w:lvlText w:val="%6."/>
      <w:lvlJc w:val="right"/>
      <w:pPr>
        <w:ind w:left="5716" w:hanging="180"/>
      </w:pPr>
    </w:lvl>
    <w:lvl w:ilvl="6" w:tplc="0419000F" w:tentative="1">
      <w:start w:val="1"/>
      <w:numFmt w:val="decimal"/>
      <w:lvlText w:val="%7."/>
      <w:lvlJc w:val="left"/>
      <w:pPr>
        <w:ind w:left="6436" w:hanging="360"/>
      </w:pPr>
    </w:lvl>
    <w:lvl w:ilvl="7" w:tplc="04190019" w:tentative="1">
      <w:start w:val="1"/>
      <w:numFmt w:val="lowerLetter"/>
      <w:lvlText w:val="%8."/>
      <w:lvlJc w:val="left"/>
      <w:pPr>
        <w:ind w:left="7156" w:hanging="360"/>
      </w:pPr>
    </w:lvl>
    <w:lvl w:ilvl="8" w:tplc="0419001B" w:tentative="1">
      <w:start w:val="1"/>
      <w:numFmt w:val="lowerRoman"/>
      <w:lvlText w:val="%9."/>
      <w:lvlJc w:val="right"/>
      <w:pPr>
        <w:ind w:left="7876" w:hanging="180"/>
      </w:pPr>
    </w:lvl>
  </w:abstractNum>
  <w:abstractNum w:abstractNumId="23">
    <w:nsid w:val="623848C3"/>
    <w:multiLevelType w:val="hybridMultilevel"/>
    <w:tmpl w:val="9BA4643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247012C"/>
    <w:multiLevelType w:val="hybridMultilevel"/>
    <w:tmpl w:val="B148A4F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nsid w:val="67347F08"/>
    <w:multiLevelType w:val="hybridMultilevel"/>
    <w:tmpl w:val="42029E00"/>
    <w:lvl w:ilvl="0" w:tplc="A516CC2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6FCB7BD7"/>
    <w:multiLevelType w:val="hybridMultilevel"/>
    <w:tmpl w:val="71BA8A6E"/>
    <w:lvl w:ilvl="0" w:tplc="446C375E">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71426F54">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7662330">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27AED58">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EE18C236">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3E72088E">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AC8E6D44">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A0E9EC4">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7DC0B0C">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7">
    <w:nsid w:val="73E14D6F"/>
    <w:multiLevelType w:val="hybridMultilevel"/>
    <w:tmpl w:val="A678BD78"/>
    <w:lvl w:ilvl="0" w:tplc="531E2F26">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47AAA0AC">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4C84EFC">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0F2D872">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CF4BDDE">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87E88D6">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25A2C4A">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1A4054E">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FC4D9E2">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8">
    <w:nsid w:val="7AE74DE5"/>
    <w:multiLevelType w:val="hybridMultilevel"/>
    <w:tmpl w:val="B4F6ECC4"/>
    <w:lvl w:ilvl="0" w:tplc="C2CC82BC">
      <w:start w:val="1"/>
      <w:numFmt w:val="decimal"/>
      <w:lvlText w:val="%1."/>
      <w:lvlJc w:val="left"/>
      <w:pPr>
        <w:ind w:left="1920" w:hanging="360"/>
      </w:pPr>
      <w:rPr>
        <w:rFonts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9">
    <w:nsid w:val="7CA21CD9"/>
    <w:multiLevelType w:val="hybridMultilevel"/>
    <w:tmpl w:val="77EC399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7D9C3091"/>
    <w:multiLevelType w:val="hybridMultilevel"/>
    <w:tmpl w:val="91AC12B8"/>
    <w:lvl w:ilvl="0" w:tplc="04190011">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1">
    <w:nsid w:val="7F0129FC"/>
    <w:multiLevelType w:val="hybridMultilevel"/>
    <w:tmpl w:val="D722E492"/>
    <w:lvl w:ilvl="0" w:tplc="04190011">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2">
    <w:nsid w:val="7F79274C"/>
    <w:multiLevelType w:val="hybridMultilevel"/>
    <w:tmpl w:val="8D766BE8"/>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num w:numId="1">
    <w:abstractNumId w:val="20"/>
  </w:num>
  <w:num w:numId="2">
    <w:abstractNumId w:val="25"/>
  </w:num>
  <w:num w:numId="3">
    <w:abstractNumId w:val="14"/>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
  </w:num>
  <w:num w:numId="10">
    <w:abstractNumId w:val="0"/>
  </w:num>
  <w:num w:numId="11">
    <w:abstractNumId w:val="10"/>
  </w:num>
  <w:num w:numId="12">
    <w:abstractNumId w:val="22"/>
  </w:num>
  <w:num w:numId="13">
    <w:abstractNumId w:val="28"/>
  </w:num>
  <w:num w:numId="14">
    <w:abstractNumId w:val="8"/>
  </w:num>
  <w:num w:numId="15">
    <w:abstractNumId w:val="13"/>
  </w:num>
  <w:num w:numId="16">
    <w:abstractNumId w:val="23"/>
  </w:num>
  <w:num w:numId="17">
    <w:abstractNumId w:val="21"/>
  </w:num>
  <w:num w:numId="18">
    <w:abstractNumId w:val="15"/>
  </w:num>
  <w:num w:numId="19">
    <w:abstractNumId w:val="4"/>
  </w:num>
  <w:num w:numId="20">
    <w:abstractNumId w:val="12"/>
  </w:num>
  <w:num w:numId="21">
    <w:abstractNumId w:val="3"/>
  </w:num>
  <w:num w:numId="22">
    <w:abstractNumId w:val="1"/>
  </w:num>
  <w:num w:numId="23">
    <w:abstractNumId w:val="16"/>
  </w:num>
  <w:num w:numId="24">
    <w:abstractNumId w:val="31"/>
  </w:num>
  <w:num w:numId="25">
    <w:abstractNumId w:val="24"/>
  </w:num>
  <w:num w:numId="26">
    <w:abstractNumId w:val="32"/>
  </w:num>
  <w:num w:numId="27">
    <w:abstractNumId w:val="18"/>
  </w:num>
  <w:num w:numId="28">
    <w:abstractNumId w:val="7"/>
  </w:num>
  <w:num w:numId="29">
    <w:abstractNumId w:val="6"/>
  </w:num>
  <w:num w:numId="30">
    <w:abstractNumId w:val="29"/>
  </w:num>
  <w:num w:numId="31">
    <w:abstractNumId w:val="30"/>
  </w:num>
  <w:num w:numId="32">
    <w:abstractNumId w:val="17"/>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4E"/>
    <w:rsid w:val="00050EAD"/>
    <w:rsid w:val="00126DD8"/>
    <w:rsid w:val="002048DA"/>
    <w:rsid w:val="00320A4D"/>
    <w:rsid w:val="0069608E"/>
    <w:rsid w:val="00706137"/>
    <w:rsid w:val="007F39A1"/>
    <w:rsid w:val="0095630D"/>
    <w:rsid w:val="009D5921"/>
    <w:rsid w:val="00B0338D"/>
    <w:rsid w:val="00BA284E"/>
    <w:rsid w:val="00ED3E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CCA98B-211E-4852-B5E5-7EEB397E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left="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84E"/>
    <w:pPr>
      <w:spacing w:after="200" w:line="276" w:lineRule="auto"/>
      <w:ind w:left="0"/>
    </w:pPr>
    <w:rPr>
      <w:rFonts w:ascii="Calibri" w:eastAsia="Calibri" w:hAnsi="Calibr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BA284E"/>
    <w:rPr>
      <w:sz w:val="24"/>
      <w:szCs w:val="24"/>
      <w:lang w:eastAsia="ru-RU"/>
    </w:rPr>
  </w:style>
  <w:style w:type="paragraph" w:styleId="a4">
    <w:name w:val="Body Text"/>
    <w:basedOn w:val="a"/>
    <w:link w:val="a3"/>
    <w:rsid w:val="00BA284E"/>
    <w:pPr>
      <w:spacing w:after="120" w:line="240" w:lineRule="auto"/>
    </w:pPr>
    <w:rPr>
      <w:rFonts w:ascii="Times New Roman" w:eastAsiaTheme="minorHAnsi" w:hAnsi="Times New Roman"/>
      <w:sz w:val="24"/>
      <w:szCs w:val="24"/>
    </w:rPr>
  </w:style>
  <w:style w:type="character" w:customStyle="1" w:styleId="1">
    <w:name w:val="Основной текст Знак1"/>
    <w:basedOn w:val="a0"/>
    <w:uiPriority w:val="99"/>
    <w:semiHidden/>
    <w:rsid w:val="00BA284E"/>
    <w:rPr>
      <w:rFonts w:ascii="Calibri" w:eastAsia="Calibri" w:hAnsi="Calibri"/>
      <w:sz w:val="22"/>
      <w:szCs w:val="22"/>
      <w:lang w:eastAsia="ru-RU"/>
    </w:rPr>
  </w:style>
  <w:style w:type="paragraph" w:styleId="a5">
    <w:name w:val="List Paragraph"/>
    <w:basedOn w:val="a"/>
    <w:uiPriority w:val="34"/>
    <w:qFormat/>
    <w:rsid w:val="00BA284E"/>
    <w:pPr>
      <w:ind w:left="720"/>
      <w:contextualSpacing/>
    </w:pPr>
  </w:style>
  <w:style w:type="table" w:styleId="a6">
    <w:name w:val="Table Grid"/>
    <w:basedOn w:val="a1"/>
    <w:uiPriority w:val="39"/>
    <w:rsid w:val="00BA284E"/>
    <w:pPr>
      <w:ind w:left="0"/>
    </w:pPr>
    <w:rPr>
      <w:rFonts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BA284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2987</Words>
  <Characters>17027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2019-07-02T12:37:00Z</dcterms:created>
  <dcterms:modified xsi:type="dcterms:W3CDTF">2019-07-02T14:21:00Z</dcterms:modified>
</cp:coreProperties>
</file>