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5DF" w:rsidRDefault="009236CF" w:rsidP="009236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Знакомство с профсоюзом</w:t>
      </w:r>
    </w:p>
    <w:p w:rsidR="009236CF" w:rsidRDefault="009236CF" w:rsidP="009236CF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рамках расширения форм социального партнерства, в целях информирования обучающихся общеобразовательных организаций района об основных направлениях деятельности Общероссийского Профсоюза образования, формирования у них представления об общественных   организациях, их правах и роли в развитии  страны, региона, муниципалитета, развития  стремления к активной жизненной позиции,  в соответствии с Планом мероприятий  по проведению Года организационного и кадрового укрепления профсоюзов, объявленного Исполнительным комитетом Федерации Независимых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Профсоюзов России</w:t>
      </w:r>
      <w:r w:rsidR="00ED6B48">
        <w:rPr>
          <w:rFonts w:ascii="Times New Roman" w:hAnsi="Times New Roman" w:cs="Times New Roman"/>
          <w:sz w:val="28"/>
          <w:szCs w:val="28"/>
        </w:rPr>
        <w:t>, комитетом Орловской</w:t>
      </w:r>
      <w:r w:rsidR="00ED6B48">
        <w:rPr>
          <w:rFonts w:ascii="Times New Roman" w:hAnsi="Times New Roman" w:cs="Times New Roman"/>
          <w:sz w:val="28"/>
          <w:szCs w:val="28"/>
        </w:rPr>
        <w:tab/>
        <w:t xml:space="preserve"> областной организации Профсоюза  запланировано проведение в 2022-2024 годах (один раз в год в первом квартале) внеклассных мероприятий («профсоюзных уроков»</w:t>
      </w:r>
      <w:r w:rsidR="00A01ED1">
        <w:rPr>
          <w:rFonts w:ascii="Times New Roman" w:hAnsi="Times New Roman" w:cs="Times New Roman"/>
          <w:sz w:val="28"/>
          <w:szCs w:val="28"/>
        </w:rPr>
        <w:t xml:space="preserve">) для обучающихся 9-11 классов. В </w:t>
      </w:r>
      <w:proofErr w:type="spellStart"/>
      <w:r w:rsidR="00A01ED1">
        <w:rPr>
          <w:rFonts w:ascii="Times New Roman" w:hAnsi="Times New Roman" w:cs="Times New Roman"/>
          <w:sz w:val="28"/>
          <w:szCs w:val="28"/>
        </w:rPr>
        <w:t>Паньковской</w:t>
      </w:r>
      <w:proofErr w:type="spellEnd"/>
      <w:r w:rsidR="00A01ED1">
        <w:rPr>
          <w:rFonts w:ascii="Times New Roman" w:hAnsi="Times New Roman" w:cs="Times New Roman"/>
          <w:sz w:val="28"/>
          <w:szCs w:val="28"/>
        </w:rPr>
        <w:t xml:space="preserve"> средней школе </w:t>
      </w:r>
      <w:proofErr w:type="spellStart"/>
      <w:r w:rsidR="00A01ED1">
        <w:rPr>
          <w:rFonts w:ascii="Times New Roman" w:hAnsi="Times New Roman" w:cs="Times New Roman"/>
          <w:sz w:val="28"/>
          <w:szCs w:val="28"/>
        </w:rPr>
        <w:t>Новодеревеньковского</w:t>
      </w:r>
      <w:proofErr w:type="spellEnd"/>
      <w:r w:rsidR="00A01ED1">
        <w:rPr>
          <w:rFonts w:ascii="Times New Roman" w:hAnsi="Times New Roman" w:cs="Times New Roman"/>
          <w:sz w:val="28"/>
          <w:szCs w:val="28"/>
        </w:rPr>
        <w:t xml:space="preserve"> района  решили познакомить с Профсоюзом учеников начальных классов. Провели внеклассное мероприятие «Знакомство с профсоюзом!». Использовали для этого План проведения внеклассного мероприятия для начальных классов общеобразовательных организаций, утвержденный постановлением президиума областной организации Профсоюза от 03.12.2021 года № 11.</w:t>
      </w:r>
    </w:p>
    <w:p w:rsidR="008B604F" w:rsidRDefault="008B604F" w:rsidP="009236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2728883"/>
            <wp:effectExtent l="19050" t="0" r="3175" b="0"/>
            <wp:docPr id="1" name="Рисунок 1" descr="C:\Users\STD\Desktop\IMG-20220126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D\Desktop\IMG-20220126-WA0008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28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604F" w:rsidRDefault="008B604F" w:rsidP="009236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 проводилось в форме деловой игры с</w:t>
      </w:r>
      <w:r w:rsidR="00AE3C24">
        <w:rPr>
          <w:rFonts w:ascii="Times New Roman" w:hAnsi="Times New Roman" w:cs="Times New Roman"/>
          <w:sz w:val="28"/>
          <w:szCs w:val="28"/>
        </w:rPr>
        <w:t xml:space="preserve"> использованием оборудования образовательного Центра цифрового и  гуманитарного профилей «Точка роста», полученного в рамках национального проекта «Образование» федерального, регионального проекта «Современная школа».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Младшеклассникам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 игровой форме рассказали о понятии «Профсоюз», его деятельности. Ведущие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Корчебанова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Ольга Владимировна, учитель начальных классов, председатель первичной профсоюзной организации и </w:t>
      </w: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Профик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184620">
        <w:rPr>
          <w:rFonts w:ascii="Times New Roman" w:hAnsi="Times New Roman" w:cs="Times New Roman"/>
          <w:sz w:val="28"/>
          <w:szCs w:val="28"/>
        </w:rPr>
        <w:t>, в роли которого успешно выступила Карасева Елена, ученица 11 класса,</w:t>
      </w:r>
      <w:r>
        <w:rPr>
          <w:rFonts w:ascii="Times New Roman" w:hAnsi="Times New Roman" w:cs="Times New Roman"/>
          <w:sz w:val="28"/>
          <w:szCs w:val="28"/>
        </w:rPr>
        <w:t xml:space="preserve"> постарались в интерес</w:t>
      </w:r>
      <w:r w:rsidR="00467DA7">
        <w:rPr>
          <w:rFonts w:ascii="Times New Roman" w:hAnsi="Times New Roman" w:cs="Times New Roman"/>
          <w:sz w:val="28"/>
          <w:szCs w:val="28"/>
        </w:rPr>
        <w:t>ной, доступной форме с</w:t>
      </w:r>
      <w:r>
        <w:rPr>
          <w:rFonts w:ascii="Times New Roman" w:hAnsi="Times New Roman" w:cs="Times New Roman"/>
          <w:sz w:val="28"/>
          <w:szCs w:val="28"/>
        </w:rPr>
        <w:t>формировать представление о коллективизме и поддержке</w:t>
      </w:r>
      <w:r w:rsidR="00467DA7">
        <w:rPr>
          <w:rFonts w:ascii="Times New Roman" w:hAnsi="Times New Roman" w:cs="Times New Roman"/>
          <w:sz w:val="28"/>
          <w:szCs w:val="28"/>
        </w:rPr>
        <w:t xml:space="preserve">. И вместе с  этим научить обобщать и систематизировать полученную информацию. </w:t>
      </w:r>
    </w:p>
    <w:p w:rsidR="00467DA7" w:rsidRDefault="00467DA7" w:rsidP="009236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Поставленные цели  - образовательная,  развивающая и воспитательная  были достигнуты в  результате  проведения дидактической игры «Знакомство с профсоюзом!»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467DA7" w:rsidRDefault="00467DA7" w:rsidP="009236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подготовке к проведению</w:t>
      </w:r>
      <w:r w:rsidR="00184620">
        <w:rPr>
          <w:rFonts w:ascii="Times New Roman" w:hAnsi="Times New Roman" w:cs="Times New Roman"/>
          <w:sz w:val="28"/>
          <w:szCs w:val="28"/>
        </w:rPr>
        <w:t xml:space="preserve">  внеклассного мероприятия также использовались материалы газеты  Общероссийского Профсоюза образования «Мой  Профсоюз», красочный альбом за 2019 год, информационные бюллетени.</w:t>
      </w:r>
    </w:p>
    <w:p w:rsidR="00184620" w:rsidRDefault="00184620" w:rsidP="009236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вид работы  профсоюзных организаций  учреждений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Новодеревеньковского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будет развиваться и совершенствоваться.</w:t>
      </w:r>
    </w:p>
    <w:p w:rsidR="00184620" w:rsidRPr="00184620" w:rsidRDefault="00184620" w:rsidP="009236CF">
      <w:pPr>
        <w:jc w:val="both"/>
        <w:rPr>
          <w:rFonts w:ascii="Times New Roman" w:hAnsi="Times New Roman" w:cs="Times New Roman"/>
        </w:rPr>
      </w:pPr>
      <w:r w:rsidRPr="00184620">
        <w:rPr>
          <w:rFonts w:ascii="Times New Roman" w:hAnsi="Times New Roman" w:cs="Times New Roman"/>
        </w:rPr>
        <w:t xml:space="preserve"> Т.Семина, председатель </w:t>
      </w:r>
      <w:proofErr w:type="spellStart"/>
      <w:r w:rsidRPr="00184620">
        <w:rPr>
          <w:rFonts w:ascii="Times New Roman" w:hAnsi="Times New Roman" w:cs="Times New Roman"/>
        </w:rPr>
        <w:t>Новодеревеньковской</w:t>
      </w:r>
      <w:proofErr w:type="spellEnd"/>
    </w:p>
    <w:p w:rsidR="00184620" w:rsidRPr="00184620" w:rsidRDefault="00184620" w:rsidP="009236CF">
      <w:pPr>
        <w:jc w:val="both"/>
        <w:rPr>
          <w:rFonts w:ascii="Times New Roman" w:hAnsi="Times New Roman" w:cs="Times New Roman"/>
        </w:rPr>
      </w:pPr>
      <w:r w:rsidRPr="00184620">
        <w:rPr>
          <w:rFonts w:ascii="Times New Roman" w:hAnsi="Times New Roman" w:cs="Times New Roman"/>
        </w:rPr>
        <w:t>районной организации Общероссийского профсоюза образования</w:t>
      </w:r>
    </w:p>
    <w:sectPr w:rsidR="00184620" w:rsidRPr="00184620" w:rsidSect="00B855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236CF"/>
    <w:rsid w:val="00184620"/>
    <w:rsid w:val="00467DA7"/>
    <w:rsid w:val="008B604F"/>
    <w:rsid w:val="009236CF"/>
    <w:rsid w:val="00A01ED1"/>
    <w:rsid w:val="00AE3C24"/>
    <w:rsid w:val="00B855DF"/>
    <w:rsid w:val="00ED6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5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60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60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STD</dc:creator>
  <cp:keywords/>
  <dc:description/>
  <cp:lastModifiedBy>STD</cp:lastModifiedBy>
  <cp:revision>5</cp:revision>
  <dcterms:created xsi:type="dcterms:W3CDTF">2022-01-27T08:22:00Z</dcterms:created>
  <dcterms:modified xsi:type="dcterms:W3CDTF">2022-01-27T09:28:00Z</dcterms:modified>
</cp:coreProperties>
</file>