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1F9B" w:rsidRDefault="00011F9B" w:rsidP="00011F9B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к Постановлению</w:t>
      </w:r>
    </w:p>
    <w:p w:rsidR="00011F9B" w:rsidRDefault="00011F9B" w:rsidP="00011F9B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Президиума районной организации</w:t>
      </w:r>
    </w:p>
    <w:p w:rsidR="00011F9B" w:rsidRPr="00011F9B" w:rsidRDefault="00011F9B" w:rsidP="00011F9B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Профсоюза от 14.12.2021 г.№ 14/28-а</w:t>
      </w:r>
    </w:p>
    <w:p w:rsidR="00011F9B" w:rsidRDefault="00011F9B" w:rsidP="00BD1D5B">
      <w:pPr>
        <w:jc w:val="center"/>
        <w:rPr>
          <w:rFonts w:ascii="Times New Roman" w:hAnsi="Times New Roman" w:cs="Times New Roman"/>
          <w:b/>
          <w:color w:val="C00000"/>
          <w:sz w:val="32"/>
          <w:szCs w:val="32"/>
        </w:rPr>
      </w:pPr>
    </w:p>
    <w:p w:rsidR="00011F9B" w:rsidRPr="00011F9B" w:rsidRDefault="00011F9B" w:rsidP="00BD1D5B">
      <w:pPr>
        <w:jc w:val="center"/>
        <w:rPr>
          <w:rFonts w:ascii="Times New Roman" w:hAnsi="Times New Roman" w:cs="Times New Roman"/>
          <w:color w:val="C00000"/>
          <w:sz w:val="32"/>
          <w:szCs w:val="32"/>
        </w:rPr>
      </w:pPr>
      <w:r w:rsidRPr="00654552">
        <w:rPr>
          <w:rFonts w:ascii="Times New Roman" w:hAnsi="Times New Roman" w:cs="Times New Roman"/>
          <w:b/>
          <w:color w:val="C00000"/>
          <w:sz w:val="32"/>
          <w:szCs w:val="32"/>
        </w:rPr>
        <w:t>Открытый (публичный)  Отчет</w:t>
      </w:r>
    </w:p>
    <w:p w:rsidR="00BD1D5B" w:rsidRPr="00654552" w:rsidRDefault="00BD1D5B" w:rsidP="00BD1D5B">
      <w:pPr>
        <w:jc w:val="center"/>
        <w:rPr>
          <w:rFonts w:ascii="Times New Roman" w:hAnsi="Times New Roman" w:cs="Times New Roman"/>
          <w:b/>
          <w:color w:val="C00000"/>
          <w:sz w:val="32"/>
          <w:szCs w:val="32"/>
        </w:rPr>
      </w:pPr>
      <w:r w:rsidRPr="00654552">
        <w:rPr>
          <w:rFonts w:ascii="Times New Roman" w:hAnsi="Times New Roman" w:cs="Times New Roman"/>
          <w:b/>
          <w:color w:val="C00000"/>
          <w:sz w:val="32"/>
          <w:szCs w:val="32"/>
        </w:rPr>
        <w:t>«О раб</w:t>
      </w:r>
      <w:r w:rsidR="00F0006E">
        <w:rPr>
          <w:rFonts w:ascii="Times New Roman" w:hAnsi="Times New Roman" w:cs="Times New Roman"/>
          <w:b/>
          <w:color w:val="C00000"/>
          <w:sz w:val="32"/>
          <w:szCs w:val="32"/>
        </w:rPr>
        <w:t xml:space="preserve">оте  Новодеревеньковской  районной </w:t>
      </w:r>
      <w:r w:rsidRPr="00654552">
        <w:rPr>
          <w:rFonts w:ascii="Times New Roman" w:hAnsi="Times New Roman" w:cs="Times New Roman"/>
          <w:b/>
          <w:color w:val="C00000"/>
          <w:sz w:val="32"/>
          <w:szCs w:val="32"/>
        </w:rPr>
        <w:t xml:space="preserve"> организации Профессионального союза работников народного образования и науки Российской Федерации за 2021 год»</w:t>
      </w:r>
    </w:p>
    <w:p w:rsidR="00BD1D5B" w:rsidRDefault="00BD1D5B" w:rsidP="00BD1D5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D1D5B" w:rsidRDefault="00BD1D5B" w:rsidP="00464034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связи с продолжающейся короновирусной инфекцией и </w:t>
      </w:r>
      <w:r w:rsidR="007914CC">
        <w:rPr>
          <w:rFonts w:ascii="Times New Roman" w:hAnsi="Times New Roman" w:cs="Times New Roman"/>
          <w:sz w:val="28"/>
          <w:szCs w:val="28"/>
        </w:rPr>
        <w:t xml:space="preserve">применяемыми </w:t>
      </w:r>
      <w:r>
        <w:rPr>
          <w:rFonts w:ascii="Times New Roman" w:hAnsi="Times New Roman" w:cs="Times New Roman"/>
          <w:sz w:val="28"/>
          <w:szCs w:val="28"/>
        </w:rPr>
        <w:t>огран</w:t>
      </w:r>
      <w:r w:rsidR="00E351A0">
        <w:rPr>
          <w:rFonts w:ascii="Times New Roman" w:hAnsi="Times New Roman" w:cs="Times New Roman"/>
          <w:sz w:val="28"/>
          <w:szCs w:val="28"/>
        </w:rPr>
        <w:t>ичительными мерами</w:t>
      </w:r>
      <w:r>
        <w:rPr>
          <w:rFonts w:ascii="Times New Roman" w:hAnsi="Times New Roman" w:cs="Times New Roman"/>
          <w:sz w:val="28"/>
          <w:szCs w:val="28"/>
        </w:rPr>
        <w:t xml:space="preserve"> по ее нераспрост</w:t>
      </w:r>
      <w:r w:rsidR="007F5D4A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анению, 2021 год был сложным и нестабильным как дл</w:t>
      </w:r>
      <w:r w:rsidR="00F0006E">
        <w:rPr>
          <w:rFonts w:ascii="Times New Roman" w:hAnsi="Times New Roman" w:cs="Times New Roman"/>
          <w:sz w:val="28"/>
          <w:szCs w:val="28"/>
        </w:rPr>
        <w:t>я Российской Федерации, региона,</w:t>
      </w:r>
      <w:r w:rsidR="00F0006E" w:rsidRPr="00F0006E">
        <w:rPr>
          <w:rFonts w:ascii="Times New Roman" w:hAnsi="Times New Roman" w:cs="Times New Roman"/>
          <w:sz w:val="28"/>
          <w:szCs w:val="28"/>
        </w:rPr>
        <w:t xml:space="preserve"> </w:t>
      </w:r>
      <w:r w:rsidR="00F0006E">
        <w:rPr>
          <w:rFonts w:ascii="Times New Roman" w:hAnsi="Times New Roman" w:cs="Times New Roman"/>
          <w:sz w:val="28"/>
          <w:szCs w:val="28"/>
        </w:rPr>
        <w:t xml:space="preserve">областной организации Профессионального союза, так и для районной </w:t>
      </w:r>
      <w:r>
        <w:rPr>
          <w:rFonts w:ascii="Times New Roman" w:hAnsi="Times New Roman" w:cs="Times New Roman"/>
          <w:sz w:val="28"/>
          <w:szCs w:val="28"/>
        </w:rPr>
        <w:t>орган</w:t>
      </w:r>
      <w:r w:rsidR="004D0752">
        <w:rPr>
          <w:rFonts w:ascii="Times New Roman" w:hAnsi="Times New Roman" w:cs="Times New Roman"/>
          <w:sz w:val="28"/>
          <w:szCs w:val="28"/>
        </w:rPr>
        <w:t xml:space="preserve">изации Профессионального союза работников народного образования и науки  Российской Федерации. </w:t>
      </w:r>
      <w:r>
        <w:rPr>
          <w:rFonts w:ascii="Times New Roman" w:hAnsi="Times New Roman" w:cs="Times New Roman"/>
          <w:sz w:val="28"/>
          <w:szCs w:val="28"/>
        </w:rPr>
        <w:t xml:space="preserve">Но несмотря на это, коллегиальным </w:t>
      </w:r>
      <w:r w:rsidR="004D0752">
        <w:rPr>
          <w:rFonts w:ascii="Times New Roman" w:hAnsi="Times New Roman" w:cs="Times New Roman"/>
          <w:sz w:val="28"/>
          <w:szCs w:val="28"/>
        </w:rPr>
        <w:t>выборным органам – совету  и президиуму районной</w:t>
      </w:r>
      <w:r w:rsidR="009040C0">
        <w:rPr>
          <w:rFonts w:ascii="Times New Roman" w:hAnsi="Times New Roman" w:cs="Times New Roman"/>
          <w:sz w:val="28"/>
          <w:szCs w:val="28"/>
        </w:rPr>
        <w:t xml:space="preserve"> организации Профсоюза удалось обеспечить целенаправленную и последовательную ее работу.</w:t>
      </w:r>
    </w:p>
    <w:p w:rsidR="00E351A0" w:rsidRDefault="00E351A0" w:rsidP="00464034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9040C0" w:rsidRDefault="009040C0" w:rsidP="00464034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декабре 2021 года завершился срок действия Регионального отрасл</w:t>
      </w:r>
      <w:r w:rsidR="004D0752">
        <w:rPr>
          <w:rFonts w:ascii="Times New Roman" w:hAnsi="Times New Roman" w:cs="Times New Roman"/>
          <w:sz w:val="28"/>
          <w:szCs w:val="28"/>
        </w:rPr>
        <w:t>евого соглашения между районной</w:t>
      </w:r>
      <w:r>
        <w:rPr>
          <w:rFonts w:ascii="Times New Roman" w:hAnsi="Times New Roman" w:cs="Times New Roman"/>
          <w:sz w:val="28"/>
          <w:szCs w:val="28"/>
        </w:rPr>
        <w:t xml:space="preserve"> организацией </w:t>
      </w:r>
      <w:r w:rsidR="004D0752">
        <w:rPr>
          <w:rFonts w:ascii="Times New Roman" w:hAnsi="Times New Roman" w:cs="Times New Roman"/>
          <w:sz w:val="28"/>
          <w:szCs w:val="28"/>
        </w:rPr>
        <w:t>Профсоюза и отделом образования района</w:t>
      </w:r>
      <w:r>
        <w:rPr>
          <w:rFonts w:ascii="Times New Roman" w:hAnsi="Times New Roman" w:cs="Times New Roman"/>
          <w:sz w:val="28"/>
          <w:szCs w:val="28"/>
        </w:rPr>
        <w:t>.</w:t>
      </w:r>
      <w:r w:rsidR="004D075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Поэтому в течение всего отчетного года, красн</w:t>
      </w:r>
      <w:r w:rsidR="004D0752">
        <w:rPr>
          <w:rFonts w:ascii="Times New Roman" w:hAnsi="Times New Roman" w:cs="Times New Roman"/>
          <w:sz w:val="28"/>
          <w:szCs w:val="28"/>
        </w:rPr>
        <w:t>ой нитью в деятельности совета</w:t>
      </w:r>
      <w:r>
        <w:rPr>
          <w:rFonts w:ascii="Times New Roman" w:hAnsi="Times New Roman" w:cs="Times New Roman"/>
          <w:sz w:val="28"/>
          <w:szCs w:val="28"/>
        </w:rPr>
        <w:t xml:space="preserve"> и президиума проходила</w:t>
      </w:r>
      <w:r w:rsidR="00C41771">
        <w:rPr>
          <w:rFonts w:ascii="Times New Roman" w:hAnsi="Times New Roman" w:cs="Times New Roman"/>
          <w:sz w:val="28"/>
          <w:szCs w:val="28"/>
        </w:rPr>
        <w:t xml:space="preserve"> работа по организации контроля </w:t>
      </w:r>
      <w:r>
        <w:rPr>
          <w:rFonts w:ascii="Times New Roman" w:hAnsi="Times New Roman" w:cs="Times New Roman"/>
          <w:sz w:val="28"/>
          <w:szCs w:val="28"/>
        </w:rPr>
        <w:t>за реализацией обязательств данного Соглашения и принятию дополнительных мер по их полному выполнению.</w:t>
      </w:r>
    </w:p>
    <w:p w:rsidR="00303F59" w:rsidRDefault="004D0752" w:rsidP="00464034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этой связи совет районной</w:t>
      </w:r>
      <w:r w:rsidR="00303F59">
        <w:rPr>
          <w:rFonts w:ascii="Times New Roman" w:hAnsi="Times New Roman" w:cs="Times New Roman"/>
          <w:sz w:val="28"/>
          <w:szCs w:val="28"/>
        </w:rPr>
        <w:t xml:space="preserve"> организации Профсоюза активно обращался в</w:t>
      </w:r>
      <w:r>
        <w:rPr>
          <w:rFonts w:ascii="Times New Roman" w:hAnsi="Times New Roman" w:cs="Times New Roman"/>
          <w:sz w:val="28"/>
          <w:szCs w:val="28"/>
        </w:rPr>
        <w:t xml:space="preserve">  представительные и исполнительные </w:t>
      </w:r>
      <w:r w:rsidR="00C41771">
        <w:rPr>
          <w:rFonts w:ascii="Times New Roman" w:hAnsi="Times New Roman" w:cs="Times New Roman"/>
          <w:sz w:val="28"/>
          <w:szCs w:val="28"/>
        </w:rPr>
        <w:t xml:space="preserve">органы власти </w:t>
      </w:r>
      <w:r>
        <w:rPr>
          <w:rFonts w:ascii="Times New Roman" w:hAnsi="Times New Roman" w:cs="Times New Roman"/>
          <w:sz w:val="28"/>
          <w:szCs w:val="28"/>
        </w:rPr>
        <w:t xml:space="preserve">района </w:t>
      </w:r>
      <w:r w:rsidR="00C41771">
        <w:rPr>
          <w:rFonts w:ascii="Times New Roman" w:hAnsi="Times New Roman" w:cs="Times New Roman"/>
          <w:sz w:val="28"/>
          <w:szCs w:val="28"/>
        </w:rPr>
        <w:t>за решением самых жизненно важных вопросов. Это были Обращения прежде всего</w:t>
      </w:r>
      <w:r>
        <w:rPr>
          <w:rFonts w:ascii="Times New Roman" w:hAnsi="Times New Roman" w:cs="Times New Roman"/>
          <w:sz w:val="28"/>
          <w:szCs w:val="28"/>
        </w:rPr>
        <w:t xml:space="preserve"> в адрес администрации района,  районного </w:t>
      </w:r>
      <w:r w:rsidR="007914CC">
        <w:rPr>
          <w:rFonts w:ascii="Times New Roman" w:hAnsi="Times New Roman" w:cs="Times New Roman"/>
          <w:sz w:val="28"/>
          <w:szCs w:val="28"/>
        </w:rPr>
        <w:t xml:space="preserve"> Совета народных депутатов</w:t>
      </w:r>
      <w:r w:rsidR="00C41771">
        <w:rPr>
          <w:rFonts w:ascii="Times New Roman" w:hAnsi="Times New Roman" w:cs="Times New Roman"/>
          <w:sz w:val="28"/>
          <w:szCs w:val="28"/>
        </w:rPr>
        <w:t>:</w:t>
      </w:r>
    </w:p>
    <w:p w:rsidR="00C41771" w:rsidRDefault="007914CC" w:rsidP="00464034">
      <w:pPr>
        <w:pStyle w:val="a3"/>
        <w:numPr>
          <w:ilvl w:val="0"/>
          <w:numId w:val="1"/>
        </w:numPr>
        <w:spacing w:after="0" w:line="36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о </w:t>
      </w:r>
      <w:r w:rsidR="00E351A0">
        <w:rPr>
          <w:rFonts w:ascii="Times New Roman" w:hAnsi="Times New Roman" w:cs="Times New Roman"/>
          <w:sz w:val="28"/>
          <w:szCs w:val="28"/>
        </w:rPr>
        <w:t>п</w:t>
      </w:r>
      <w:r w:rsidR="00C41771">
        <w:rPr>
          <w:rFonts w:ascii="Times New Roman" w:hAnsi="Times New Roman" w:cs="Times New Roman"/>
          <w:sz w:val="28"/>
          <w:szCs w:val="28"/>
        </w:rPr>
        <w:t>оощрении премией педагогических работников за организацию учебного процесса в условиях дистанционного обучения;</w:t>
      </w:r>
    </w:p>
    <w:p w:rsidR="004D0752" w:rsidRDefault="00C41771" w:rsidP="00464034">
      <w:pPr>
        <w:pStyle w:val="a3"/>
        <w:numPr>
          <w:ilvl w:val="0"/>
          <w:numId w:val="1"/>
        </w:numPr>
        <w:spacing w:after="0" w:line="36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4D0752">
        <w:rPr>
          <w:rFonts w:ascii="Times New Roman" w:hAnsi="Times New Roman" w:cs="Times New Roman"/>
          <w:sz w:val="28"/>
          <w:szCs w:val="28"/>
        </w:rPr>
        <w:t xml:space="preserve">о </w:t>
      </w:r>
      <w:r w:rsidR="004D0752">
        <w:rPr>
          <w:rFonts w:ascii="Times New Roman" w:hAnsi="Times New Roman" w:cs="Times New Roman"/>
          <w:sz w:val="28"/>
          <w:szCs w:val="28"/>
        </w:rPr>
        <w:t>поощрении молодых специалистов, впервые поступивших на работу после завершения обучения в организациях професси</w:t>
      </w:r>
      <w:r w:rsidR="00A07C24">
        <w:rPr>
          <w:rFonts w:ascii="Times New Roman" w:hAnsi="Times New Roman" w:cs="Times New Roman"/>
          <w:sz w:val="28"/>
          <w:szCs w:val="28"/>
        </w:rPr>
        <w:t>онального образования, в образовательные организации Новодеревеньковского района;</w:t>
      </w:r>
    </w:p>
    <w:p w:rsidR="00A07C24" w:rsidRDefault="00A07C24" w:rsidP="00464034">
      <w:pPr>
        <w:pStyle w:val="a3"/>
        <w:numPr>
          <w:ilvl w:val="0"/>
          <w:numId w:val="1"/>
        </w:numPr>
        <w:spacing w:after="0" w:line="36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выплате материальной помощи педагогическим работникам, выходящим на заслуженный отдых, в возрасте 55 лет и более.</w:t>
      </w:r>
    </w:p>
    <w:p w:rsidR="00A07C24" w:rsidRDefault="00A07C24" w:rsidP="00464034">
      <w:pPr>
        <w:pStyle w:val="a3"/>
        <w:numPr>
          <w:ilvl w:val="0"/>
          <w:numId w:val="1"/>
        </w:numPr>
        <w:spacing w:after="0" w:line="36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поощрении победителей конкурсов педагогического мастерства как </w:t>
      </w:r>
      <w:r w:rsidR="000C50C3">
        <w:rPr>
          <w:rFonts w:ascii="Times New Roman" w:hAnsi="Times New Roman" w:cs="Times New Roman"/>
          <w:sz w:val="28"/>
          <w:szCs w:val="28"/>
        </w:rPr>
        <w:t>муниципального, так и регионального этапов и средств муниципального бюджета.</w:t>
      </w:r>
    </w:p>
    <w:p w:rsidR="007914CC" w:rsidRDefault="000C50C3" w:rsidP="00464034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Профсоюзный актив образовательных организаций  Новодеревеньковского района благодарен и признателен Орловской областной организации  Профсоюза за результативную  многогранную деятельность </w:t>
      </w:r>
      <w:r w:rsidR="00977D9B">
        <w:rPr>
          <w:rFonts w:ascii="Times New Roman" w:hAnsi="Times New Roman" w:cs="Times New Roman"/>
          <w:sz w:val="28"/>
          <w:szCs w:val="28"/>
        </w:rPr>
        <w:t xml:space="preserve"> ко</w:t>
      </w:r>
      <w:r w:rsidR="00C41771">
        <w:rPr>
          <w:rFonts w:ascii="Times New Roman" w:hAnsi="Times New Roman" w:cs="Times New Roman"/>
          <w:sz w:val="28"/>
          <w:szCs w:val="28"/>
        </w:rPr>
        <w:t xml:space="preserve">митета областной организации </w:t>
      </w:r>
      <w:r w:rsidR="00E25978">
        <w:rPr>
          <w:rFonts w:ascii="Times New Roman" w:hAnsi="Times New Roman" w:cs="Times New Roman"/>
          <w:sz w:val="28"/>
          <w:szCs w:val="28"/>
        </w:rPr>
        <w:t>Профсоюза</w:t>
      </w:r>
      <w:r>
        <w:rPr>
          <w:rFonts w:ascii="Times New Roman" w:hAnsi="Times New Roman" w:cs="Times New Roman"/>
          <w:sz w:val="28"/>
          <w:szCs w:val="28"/>
        </w:rPr>
        <w:t xml:space="preserve"> по решению таких вопросов, </w:t>
      </w:r>
      <w:r w:rsidR="00E351A0">
        <w:rPr>
          <w:rFonts w:ascii="Times New Roman" w:hAnsi="Times New Roman" w:cs="Times New Roman"/>
          <w:sz w:val="28"/>
          <w:szCs w:val="28"/>
        </w:rPr>
        <w:t>как</w:t>
      </w:r>
      <w:r w:rsidR="007914CC">
        <w:rPr>
          <w:rFonts w:ascii="Times New Roman" w:hAnsi="Times New Roman" w:cs="Times New Roman"/>
          <w:sz w:val="28"/>
          <w:szCs w:val="28"/>
        </w:rPr>
        <w:t>: повышение</w:t>
      </w:r>
      <w:r w:rsidR="00E351A0">
        <w:rPr>
          <w:rFonts w:ascii="Times New Roman" w:hAnsi="Times New Roman" w:cs="Times New Roman"/>
          <w:sz w:val="28"/>
          <w:szCs w:val="28"/>
        </w:rPr>
        <w:t xml:space="preserve"> заработной платы всем категориям работников системы образования; </w:t>
      </w:r>
      <w:r w:rsidR="007914CC">
        <w:rPr>
          <w:rFonts w:ascii="Times New Roman" w:hAnsi="Times New Roman" w:cs="Times New Roman"/>
          <w:sz w:val="28"/>
          <w:szCs w:val="28"/>
        </w:rPr>
        <w:t xml:space="preserve">введение </w:t>
      </w:r>
      <w:r w:rsidR="00E351A0">
        <w:rPr>
          <w:rFonts w:ascii="Times New Roman" w:hAnsi="Times New Roman" w:cs="Times New Roman"/>
          <w:sz w:val="28"/>
          <w:szCs w:val="28"/>
        </w:rPr>
        <w:t>обязатель</w:t>
      </w:r>
      <w:r w:rsidR="007914CC">
        <w:rPr>
          <w:rFonts w:ascii="Times New Roman" w:hAnsi="Times New Roman" w:cs="Times New Roman"/>
          <w:sz w:val="28"/>
          <w:szCs w:val="28"/>
        </w:rPr>
        <w:t>ств</w:t>
      </w:r>
      <w:r w:rsidR="00E351A0">
        <w:rPr>
          <w:rFonts w:ascii="Times New Roman" w:hAnsi="Times New Roman" w:cs="Times New Roman"/>
          <w:sz w:val="28"/>
          <w:szCs w:val="28"/>
        </w:rPr>
        <w:t xml:space="preserve"> молодых специалистов </w:t>
      </w:r>
      <w:r w:rsidR="007914CC">
        <w:rPr>
          <w:rFonts w:ascii="Times New Roman" w:hAnsi="Times New Roman" w:cs="Times New Roman"/>
          <w:sz w:val="28"/>
          <w:szCs w:val="28"/>
        </w:rPr>
        <w:t xml:space="preserve">о работе </w:t>
      </w:r>
      <w:r w:rsidR="00E351A0">
        <w:rPr>
          <w:rFonts w:ascii="Times New Roman" w:hAnsi="Times New Roman" w:cs="Times New Roman"/>
          <w:sz w:val="28"/>
          <w:szCs w:val="28"/>
        </w:rPr>
        <w:t>в системе образования, выделение из средств федерального бюджета на ремонт зданий</w:t>
      </w:r>
      <w:r w:rsidR="007914CC">
        <w:rPr>
          <w:rFonts w:ascii="Times New Roman" w:hAnsi="Times New Roman" w:cs="Times New Roman"/>
          <w:sz w:val="28"/>
          <w:szCs w:val="28"/>
        </w:rPr>
        <w:t xml:space="preserve"> и сооружений образовательных учреждений.</w:t>
      </w:r>
    </w:p>
    <w:p w:rsidR="00555919" w:rsidRPr="00555919" w:rsidRDefault="00297218" w:rsidP="0055591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пленарном заседании  совета  районной организации Профсоюза 23 декабря 2021 года </w:t>
      </w:r>
      <w:r w:rsidR="007F5D4A">
        <w:rPr>
          <w:rFonts w:ascii="Times New Roman" w:hAnsi="Times New Roman" w:cs="Times New Roman"/>
          <w:sz w:val="28"/>
          <w:szCs w:val="28"/>
        </w:rPr>
        <w:t xml:space="preserve"> были подведены итоги вы</w:t>
      </w:r>
      <w:r w:rsidR="00E81B25">
        <w:rPr>
          <w:rFonts w:ascii="Times New Roman" w:hAnsi="Times New Roman" w:cs="Times New Roman"/>
          <w:sz w:val="28"/>
          <w:szCs w:val="28"/>
        </w:rPr>
        <w:t>полнения соглашения и принято новое на предстоящие 2022-2024 годы.</w:t>
      </w:r>
      <w:r w:rsidR="00555919" w:rsidRPr="00555919">
        <w:rPr>
          <w:rFonts w:ascii="Times New Roman" w:hAnsi="Times New Roman" w:cs="Times New Roman"/>
          <w:sz w:val="28"/>
          <w:szCs w:val="28"/>
        </w:rPr>
        <w:t xml:space="preserve"> Стало традицией ежегодно на заседаниях профсоюзного актива совместно с руководителями учреждений образования рассматривать вопрос «О ходе выполнения отраслевого Соглашения». Аналогичные вопросы выносятся на повестку дня собраний в первичных профсоюзных организациях учреждений образования. Кроме того, ежегодно на августовских совещаниях  в докладе начальника отдела образования представлена подробная информация о социально-экономическом положении работающих в отрасли «Образование» нашего района. Определены задачи на очередной учебный год.</w:t>
      </w:r>
      <w:r w:rsidR="00555919">
        <w:rPr>
          <w:rFonts w:ascii="Times New Roman" w:hAnsi="Times New Roman" w:cs="Times New Roman"/>
          <w:sz w:val="28"/>
          <w:szCs w:val="28"/>
        </w:rPr>
        <w:t xml:space="preserve"> </w:t>
      </w:r>
      <w:r w:rsidR="00555919" w:rsidRPr="00555919">
        <w:rPr>
          <w:rFonts w:ascii="Times New Roman" w:hAnsi="Times New Roman" w:cs="Times New Roman"/>
          <w:sz w:val="28"/>
          <w:szCs w:val="28"/>
        </w:rPr>
        <w:t xml:space="preserve">В районной </w:t>
      </w:r>
      <w:r w:rsidR="00555919" w:rsidRPr="00555919">
        <w:rPr>
          <w:rFonts w:ascii="Times New Roman" w:hAnsi="Times New Roman" w:cs="Times New Roman"/>
          <w:sz w:val="28"/>
          <w:szCs w:val="28"/>
        </w:rPr>
        <w:lastRenderedPageBreak/>
        <w:t xml:space="preserve">организации профсоюза на декабрь 2021 года зарегистрированы 10 первичных профсоюзных организаций и четыре профсоюзные группы в  Судбищенской,  Паньковской средних школах и Шатиловском лицее. Это профсоюзные  группы Краснооктябрьского, Дубровского , Журавлиновского, Косаревского филиалов). </w:t>
      </w:r>
    </w:p>
    <w:p w:rsidR="00555919" w:rsidRPr="00555919" w:rsidRDefault="00555919" w:rsidP="0055591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5919">
        <w:rPr>
          <w:rFonts w:ascii="Times New Roman" w:hAnsi="Times New Roman" w:cs="Times New Roman"/>
          <w:sz w:val="28"/>
          <w:szCs w:val="28"/>
        </w:rPr>
        <w:t>В декабре 2021 года все коллективы образовательных организаций имели возможность подробно ознакомиться с проектом отраслевого Соглашения на 2022-2024 годы, внести свои</w:t>
      </w:r>
      <w:r w:rsidRPr="00204D90">
        <w:rPr>
          <w:sz w:val="32"/>
          <w:szCs w:val="32"/>
        </w:rPr>
        <w:t xml:space="preserve"> </w:t>
      </w:r>
      <w:r w:rsidRPr="00555919">
        <w:rPr>
          <w:rFonts w:ascii="Times New Roman" w:hAnsi="Times New Roman" w:cs="Times New Roman"/>
          <w:sz w:val="28"/>
          <w:szCs w:val="28"/>
        </w:rPr>
        <w:t>замечания, предложения</w:t>
      </w:r>
    </w:p>
    <w:p w:rsidR="00297218" w:rsidRDefault="00297218" w:rsidP="00464034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297218" w:rsidRDefault="00297218" w:rsidP="00464034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297218" w:rsidRDefault="00297218" w:rsidP="00464034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960283"/>
            <wp:effectExtent l="19050" t="0" r="3175" b="0"/>
            <wp:docPr id="26" name="Рисунок 3" descr="C:\Users\STD\Desktop\DSC_04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TD\Desktop\DSC_048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7218" w:rsidRDefault="00297218" w:rsidP="00464034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297218" w:rsidRDefault="00297218" w:rsidP="00464034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555919" w:rsidRPr="00A00E58" w:rsidRDefault="001C36EF" w:rsidP="0055591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0E58">
        <w:rPr>
          <w:rFonts w:ascii="Times New Roman" w:hAnsi="Times New Roman" w:cs="Times New Roman"/>
          <w:sz w:val="28"/>
          <w:szCs w:val="28"/>
        </w:rPr>
        <w:t>Активно участвовали</w:t>
      </w:r>
      <w:r w:rsidR="00555919" w:rsidRPr="00A00E58">
        <w:rPr>
          <w:rFonts w:ascii="Times New Roman" w:hAnsi="Times New Roman" w:cs="Times New Roman"/>
          <w:sz w:val="28"/>
          <w:szCs w:val="28"/>
        </w:rPr>
        <w:t xml:space="preserve"> в реализации национального проекта «Образование» федерального, регионального проекта «Современная школа», «Успех каждого ребенка», «Цифровая образовательная среда.».</w:t>
      </w:r>
    </w:p>
    <w:p w:rsidR="00555919" w:rsidRPr="00A00E58" w:rsidRDefault="00555919" w:rsidP="0055591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0E58">
        <w:rPr>
          <w:rFonts w:ascii="Times New Roman" w:hAnsi="Times New Roman" w:cs="Times New Roman"/>
          <w:sz w:val="28"/>
          <w:szCs w:val="28"/>
        </w:rPr>
        <w:lastRenderedPageBreak/>
        <w:t xml:space="preserve"> В 2019 году организована работа  Центра  образования цифрового и гуманитарного профилей «Точка роста» в Паньковской средней школе. В 2020 года аналогичный центр начал свою работу в Хомутовской средней школе. И с  сентября 2021 года в Шатиловском лицее обучающиеся пользуются  возможностью расширить свои знания  как по</w:t>
      </w:r>
      <w:r w:rsidRPr="00204D90">
        <w:rPr>
          <w:sz w:val="32"/>
          <w:szCs w:val="32"/>
        </w:rPr>
        <w:t xml:space="preserve"> </w:t>
      </w:r>
      <w:r w:rsidRPr="00A00E58">
        <w:rPr>
          <w:rFonts w:ascii="Times New Roman" w:hAnsi="Times New Roman" w:cs="Times New Roman"/>
          <w:sz w:val="28"/>
          <w:szCs w:val="28"/>
        </w:rPr>
        <w:t>предметам учебного плана, так и получить дополнительное образование, занимаясь в Центре образования естественно-научной и технологической направленности «Точка роста».</w:t>
      </w:r>
    </w:p>
    <w:p w:rsidR="00555919" w:rsidRPr="00A00E58" w:rsidRDefault="00555919" w:rsidP="0055591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0E58">
        <w:rPr>
          <w:rFonts w:ascii="Times New Roman" w:hAnsi="Times New Roman" w:cs="Times New Roman"/>
          <w:sz w:val="28"/>
          <w:szCs w:val="28"/>
        </w:rPr>
        <w:t>Сегодня в районе сохранена и полноценно действует сеть дошкольного, общего, дополнительного образования.</w:t>
      </w:r>
    </w:p>
    <w:p w:rsidR="00555919" w:rsidRPr="00A00E58" w:rsidRDefault="00555919" w:rsidP="0055591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0E58">
        <w:rPr>
          <w:rFonts w:ascii="Times New Roman" w:hAnsi="Times New Roman" w:cs="Times New Roman"/>
          <w:sz w:val="28"/>
          <w:szCs w:val="28"/>
        </w:rPr>
        <w:t>Фунционируют 7 школ  в статусе юридических лиц и 5 филиалов.</w:t>
      </w:r>
    </w:p>
    <w:p w:rsidR="00555919" w:rsidRPr="00A00E58" w:rsidRDefault="00555919" w:rsidP="0055591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0E58">
        <w:rPr>
          <w:rFonts w:ascii="Times New Roman" w:hAnsi="Times New Roman" w:cs="Times New Roman"/>
          <w:sz w:val="28"/>
          <w:szCs w:val="28"/>
        </w:rPr>
        <w:t>Шесть школ реализуют программу дошкольного образования. 1 дошкольное образовательное учреждение «Хомутовский детский сад» с Никольским филиалом.</w:t>
      </w:r>
    </w:p>
    <w:p w:rsidR="00555919" w:rsidRPr="00A00E58" w:rsidRDefault="00555919" w:rsidP="0055591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0E58">
        <w:rPr>
          <w:rFonts w:ascii="Times New Roman" w:hAnsi="Times New Roman" w:cs="Times New Roman"/>
          <w:sz w:val="28"/>
          <w:szCs w:val="28"/>
        </w:rPr>
        <w:t xml:space="preserve">Но если говорить более простым языком, то детские сады, в каком бы официальном статусе они не были, сохранены и работают в каждом населенном пункте района, где есть дети и где родители желают ,чтобы их дети получали дошкольное образование. Всего дошкольным образованием охвачено 246 детей в возрасте от 2 до 7 лет. </w:t>
      </w:r>
    </w:p>
    <w:p w:rsidR="00555919" w:rsidRPr="00A00E58" w:rsidRDefault="00555919" w:rsidP="0055591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0E58">
        <w:rPr>
          <w:rFonts w:ascii="Times New Roman" w:hAnsi="Times New Roman" w:cs="Times New Roman"/>
          <w:sz w:val="28"/>
          <w:szCs w:val="28"/>
        </w:rPr>
        <w:t>В условиях дистанционного обучения в 2020-2021 учебном году  в определенной мере повысились роль и ответственность профсоюзных органов всех уровней. Нашей главной задачей стало не допустить снижения трудовых и социальных  гарантий  и льгот членов профсоюза – работников  учреждений образования.</w:t>
      </w:r>
    </w:p>
    <w:p w:rsidR="00555919" w:rsidRPr="00A00E58" w:rsidRDefault="00555919" w:rsidP="0055591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0E58">
        <w:rPr>
          <w:rFonts w:ascii="Times New Roman" w:hAnsi="Times New Roman" w:cs="Times New Roman"/>
          <w:sz w:val="28"/>
          <w:szCs w:val="28"/>
        </w:rPr>
        <w:t xml:space="preserve">Сфера образования района самая многочисленная. В учреждениях  трудятся (без совместителей) 331  человек. </w:t>
      </w:r>
    </w:p>
    <w:p w:rsidR="00555919" w:rsidRPr="00A00E58" w:rsidRDefault="00555919" w:rsidP="0055591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0E58">
        <w:rPr>
          <w:rFonts w:ascii="Times New Roman" w:hAnsi="Times New Roman" w:cs="Times New Roman"/>
          <w:sz w:val="28"/>
          <w:szCs w:val="28"/>
        </w:rPr>
        <w:lastRenderedPageBreak/>
        <w:t>87 % от числа работающих в нашей отрасли являются членами профсоюза. Молодых специалистов (педа</w:t>
      </w:r>
      <w:r w:rsidR="001C36EF" w:rsidRPr="00A00E58">
        <w:rPr>
          <w:rFonts w:ascii="Times New Roman" w:hAnsi="Times New Roman" w:cs="Times New Roman"/>
          <w:sz w:val="28"/>
          <w:szCs w:val="28"/>
        </w:rPr>
        <w:t>гогов) в возрасте до 35 лет – 14</w:t>
      </w:r>
      <w:r w:rsidRPr="00A00E58">
        <w:rPr>
          <w:rFonts w:ascii="Times New Roman" w:hAnsi="Times New Roman" w:cs="Times New Roman"/>
          <w:sz w:val="28"/>
          <w:szCs w:val="28"/>
        </w:rPr>
        <w:t xml:space="preserve"> человек. Из ни</w:t>
      </w:r>
      <w:r w:rsidR="001C36EF" w:rsidRPr="00A00E58">
        <w:rPr>
          <w:rFonts w:ascii="Times New Roman" w:hAnsi="Times New Roman" w:cs="Times New Roman"/>
          <w:sz w:val="28"/>
          <w:szCs w:val="28"/>
        </w:rPr>
        <w:t>х 6 человек трудятся в школах, 8</w:t>
      </w:r>
      <w:r w:rsidRPr="00A00E58">
        <w:rPr>
          <w:rFonts w:ascii="Times New Roman" w:hAnsi="Times New Roman" w:cs="Times New Roman"/>
          <w:sz w:val="28"/>
          <w:szCs w:val="28"/>
        </w:rPr>
        <w:t xml:space="preserve"> человек в Хомутовском детском саду. Этот показатель, конечно, надо улучшать!</w:t>
      </w:r>
    </w:p>
    <w:p w:rsidR="00555919" w:rsidRPr="00A00E58" w:rsidRDefault="00555919" w:rsidP="0055591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0E58">
        <w:rPr>
          <w:rFonts w:ascii="Times New Roman" w:hAnsi="Times New Roman" w:cs="Times New Roman"/>
          <w:sz w:val="28"/>
          <w:szCs w:val="28"/>
        </w:rPr>
        <w:t xml:space="preserve"> Стараются эффективно работать все председатели первичек совместно с руководителями школ, детских садов, Учреждений дополнительного образования.  Результатом того, что  профсоюзному активу совместно с руководителем образовательной организации удается решать вопросы труда и быта своих коллег стало то, что в профсоюз </w:t>
      </w:r>
      <w:r w:rsidRPr="00A00E58">
        <w:rPr>
          <w:rFonts w:ascii="Times New Roman" w:hAnsi="Times New Roman" w:cs="Times New Roman"/>
          <w:b/>
          <w:sz w:val="28"/>
          <w:szCs w:val="28"/>
        </w:rPr>
        <w:t>вступают,</w:t>
      </w:r>
      <w:r w:rsidRPr="00A00E58">
        <w:rPr>
          <w:rFonts w:ascii="Times New Roman" w:hAnsi="Times New Roman" w:cs="Times New Roman"/>
          <w:sz w:val="28"/>
          <w:szCs w:val="28"/>
        </w:rPr>
        <w:t xml:space="preserve"> на себе ощущают его конкретные реальные дела.</w:t>
      </w:r>
      <w:r w:rsidR="001C36EF" w:rsidRPr="00A00E58">
        <w:rPr>
          <w:rFonts w:ascii="Times New Roman" w:hAnsi="Times New Roman" w:cs="Times New Roman"/>
          <w:sz w:val="28"/>
          <w:szCs w:val="28"/>
        </w:rPr>
        <w:t xml:space="preserve"> Вручаются электронные профсоюзные билеты.</w:t>
      </w:r>
    </w:p>
    <w:p w:rsidR="00EA322E" w:rsidRDefault="00EA322E" w:rsidP="00555919">
      <w:pPr>
        <w:spacing w:line="360" w:lineRule="auto"/>
        <w:jc w:val="both"/>
        <w:rPr>
          <w:sz w:val="32"/>
          <w:szCs w:val="32"/>
        </w:rPr>
      </w:pPr>
      <w:r>
        <w:rPr>
          <w:noProof/>
          <w:sz w:val="32"/>
          <w:szCs w:val="32"/>
          <w:lang w:eastAsia="ru-RU"/>
        </w:rPr>
        <w:drawing>
          <wp:inline distT="0" distB="0" distL="0" distR="0">
            <wp:extent cx="5940425" cy="3210476"/>
            <wp:effectExtent l="19050" t="0" r="3175" b="0"/>
            <wp:docPr id="1" name="Рисунок 1" descr="C:\Users\STD\Desktop\IMG_77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TD\Desktop\IMG_7780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2104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5919" w:rsidRPr="00204D90" w:rsidRDefault="00F5389F" w:rsidP="00555919">
      <w:pPr>
        <w:spacing w:line="360" w:lineRule="auto"/>
        <w:jc w:val="both"/>
        <w:rPr>
          <w:sz w:val="32"/>
          <w:szCs w:val="32"/>
        </w:rPr>
      </w:pPr>
      <w:r w:rsidRPr="00A00E58">
        <w:rPr>
          <w:rFonts w:ascii="Times New Roman" w:hAnsi="Times New Roman" w:cs="Times New Roman"/>
          <w:sz w:val="28"/>
          <w:szCs w:val="28"/>
        </w:rPr>
        <w:t>У</w:t>
      </w:r>
      <w:r w:rsidR="00555919" w:rsidRPr="00A00E58">
        <w:rPr>
          <w:rFonts w:ascii="Times New Roman" w:hAnsi="Times New Roman" w:cs="Times New Roman"/>
          <w:sz w:val="28"/>
          <w:szCs w:val="28"/>
        </w:rPr>
        <w:t>спешную деятельность первичной профсоюзной организации по защите социально-экономических прав и интересов работающих определяет социальное партнерство. Председателям первичных профсоюзных организаций удается  выстроить деловые отношения с руководителями таким образом,   что в профсоюзную организацию вступают работающи</w:t>
      </w:r>
      <w:r w:rsidRPr="00A00E58">
        <w:rPr>
          <w:rFonts w:ascii="Times New Roman" w:hAnsi="Times New Roman" w:cs="Times New Roman"/>
          <w:sz w:val="28"/>
          <w:szCs w:val="28"/>
        </w:rPr>
        <w:t>е, вновь поступившие.  П</w:t>
      </w:r>
      <w:r w:rsidR="00555919" w:rsidRPr="00A00E58">
        <w:rPr>
          <w:rFonts w:ascii="Times New Roman" w:hAnsi="Times New Roman" w:cs="Times New Roman"/>
          <w:sz w:val="28"/>
          <w:szCs w:val="28"/>
        </w:rPr>
        <w:t xml:space="preserve">ример, Хомутовская школа – самая многочисленная не только по числу обучающихся,(486), но и по количеству работающих – 73 </w:t>
      </w:r>
      <w:r w:rsidR="00555919" w:rsidRPr="00A00E58">
        <w:rPr>
          <w:rFonts w:ascii="Times New Roman" w:hAnsi="Times New Roman" w:cs="Times New Roman"/>
          <w:sz w:val="28"/>
          <w:szCs w:val="28"/>
        </w:rPr>
        <w:lastRenderedPageBreak/>
        <w:t>человека. В сентябре текущего года коллектив пополнился  двумя педагогами, поступившими на работу в школу по программе «Земский учитель». И они вступили в профсоюзную о</w:t>
      </w:r>
      <w:r w:rsidRPr="00A00E58">
        <w:rPr>
          <w:rFonts w:ascii="Times New Roman" w:hAnsi="Times New Roman" w:cs="Times New Roman"/>
          <w:sz w:val="28"/>
          <w:szCs w:val="28"/>
        </w:rPr>
        <w:t>рганизацию.</w:t>
      </w:r>
      <w:r>
        <w:rPr>
          <w:sz w:val="32"/>
          <w:szCs w:val="32"/>
        </w:rPr>
        <w:t xml:space="preserve"> </w:t>
      </w:r>
      <w:r w:rsidRPr="00A00E58">
        <w:rPr>
          <w:rFonts w:ascii="Times New Roman" w:hAnsi="Times New Roman" w:cs="Times New Roman"/>
          <w:sz w:val="28"/>
          <w:szCs w:val="28"/>
        </w:rPr>
        <w:t>Всего за 2021 год в этой школе приняли 7  человек в профсоюзную организацию.</w:t>
      </w:r>
      <w:r w:rsidR="00555919" w:rsidRPr="00A00E58">
        <w:rPr>
          <w:rFonts w:ascii="Times New Roman" w:hAnsi="Times New Roman" w:cs="Times New Roman"/>
          <w:sz w:val="28"/>
          <w:szCs w:val="28"/>
        </w:rPr>
        <w:t xml:space="preserve">  Ответственно и добросовестно к  организации общественной деятельности относятся председатели и руководители всех образовательных учреждений района. Охват профсоюзным </w:t>
      </w:r>
      <w:r w:rsidR="00555919" w:rsidRPr="00204D90">
        <w:rPr>
          <w:sz w:val="32"/>
          <w:szCs w:val="32"/>
        </w:rPr>
        <w:t xml:space="preserve">членством 87 % это неплохой результат. </w:t>
      </w:r>
    </w:p>
    <w:p w:rsidR="00555919" w:rsidRPr="00A00E58" w:rsidRDefault="00555919" w:rsidP="0055591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0E58">
        <w:rPr>
          <w:rFonts w:ascii="Times New Roman" w:hAnsi="Times New Roman" w:cs="Times New Roman"/>
          <w:sz w:val="28"/>
          <w:szCs w:val="28"/>
        </w:rPr>
        <w:t>И судя по совместным конкретным действиям профсоюзных лидеров и руководителей образовательных организаций, которые не дублируя друг друга, а решая каждый свою задачу по улучшению положения членов коллектива, идут к достижению поставленной цели, это не окончательный показатель.</w:t>
      </w:r>
    </w:p>
    <w:p w:rsidR="00555919" w:rsidRPr="00A00E58" w:rsidRDefault="00555919" w:rsidP="0055591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0E58">
        <w:rPr>
          <w:rFonts w:ascii="Times New Roman" w:hAnsi="Times New Roman" w:cs="Times New Roman"/>
          <w:sz w:val="28"/>
          <w:szCs w:val="28"/>
        </w:rPr>
        <w:t>В Новодеревеньковской районной организации профсоюза образования нет первичных организаций , где процент охвата  профсоюзным членством  был бы 50 и ниже.</w:t>
      </w:r>
    </w:p>
    <w:p w:rsidR="00555919" w:rsidRPr="00A00E58" w:rsidRDefault="00555919" w:rsidP="0055591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0E58">
        <w:rPr>
          <w:rFonts w:ascii="Times New Roman" w:hAnsi="Times New Roman" w:cs="Times New Roman"/>
          <w:sz w:val="28"/>
          <w:szCs w:val="28"/>
        </w:rPr>
        <w:t>Наши первичные профсоюзные организации своевременно осведомлены о событиях происходящих в отрасли  на различных уровнях. Все первички получают еженедельный Вестник «Мой профсоюз» и при посещении образовательных организаций можно увидеть Вестник в Профсоюзном уголке.</w:t>
      </w:r>
    </w:p>
    <w:p w:rsidR="00555919" w:rsidRPr="00A00E58" w:rsidRDefault="00555919" w:rsidP="0055591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0E58">
        <w:rPr>
          <w:rFonts w:ascii="Times New Roman" w:hAnsi="Times New Roman" w:cs="Times New Roman"/>
          <w:sz w:val="28"/>
          <w:szCs w:val="28"/>
        </w:rPr>
        <w:t xml:space="preserve">Своих сайтов у первичек нет. Но все наши образовательные организации  имеют сайты. Вот там то есть страницы первичных профсоюзных организаций с новостями, консультациями, публичными докладами. </w:t>
      </w:r>
    </w:p>
    <w:p w:rsidR="00555919" w:rsidRPr="00A00E58" w:rsidRDefault="00555919" w:rsidP="00555919">
      <w:pPr>
        <w:pBdr>
          <w:bottom w:val="single" w:sz="12" w:space="1" w:color="auto"/>
        </w:pBd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0E58">
        <w:rPr>
          <w:rFonts w:ascii="Times New Roman" w:hAnsi="Times New Roman" w:cs="Times New Roman"/>
          <w:sz w:val="28"/>
          <w:szCs w:val="28"/>
        </w:rPr>
        <w:t>В течение трех лет, о которых сегодня идет речь, нашим профсоюзным организациям совместно с руководителями   удалось:</w:t>
      </w:r>
    </w:p>
    <w:p w:rsidR="00555919" w:rsidRPr="00A00E58" w:rsidRDefault="00555919" w:rsidP="00555919">
      <w:pPr>
        <w:pStyle w:val="ab"/>
        <w:numPr>
          <w:ilvl w:val="0"/>
          <w:numId w:val="9"/>
        </w:numPr>
        <w:spacing w:line="360" w:lineRule="auto"/>
        <w:ind w:left="0" w:firstLine="851"/>
        <w:jc w:val="both"/>
        <w:rPr>
          <w:rFonts w:ascii="Times New Roman" w:eastAsia="DejaVu Sans" w:hAnsi="Times New Roman" w:cs="Times New Roman"/>
          <w:kern w:val="2"/>
          <w:sz w:val="28"/>
          <w:szCs w:val="28"/>
          <w:lang w:eastAsia="hi-IN" w:bidi="hi-IN"/>
        </w:rPr>
      </w:pPr>
      <w:r w:rsidRPr="00A00E58">
        <w:rPr>
          <w:rFonts w:ascii="Times New Roman" w:hAnsi="Times New Roman" w:cs="Times New Roman"/>
          <w:sz w:val="28"/>
          <w:szCs w:val="28"/>
        </w:rPr>
        <w:t xml:space="preserve"> </w:t>
      </w:r>
      <w:r w:rsidRPr="00A00E58">
        <w:rPr>
          <w:rFonts w:ascii="Times New Roman" w:eastAsia="DejaVu Sans" w:hAnsi="Times New Roman" w:cs="Times New Roman"/>
          <w:kern w:val="2"/>
          <w:sz w:val="28"/>
          <w:szCs w:val="28"/>
          <w:lang w:eastAsia="hi-IN" w:bidi="hi-IN"/>
        </w:rPr>
        <w:t xml:space="preserve"> наградить  активных работников Почетной грамотой Центрального Совета Общероссийского Профсоюза образования. Данная </w:t>
      </w:r>
      <w:r w:rsidRPr="00A00E58">
        <w:rPr>
          <w:rFonts w:ascii="Times New Roman" w:eastAsia="DejaVu Sans" w:hAnsi="Times New Roman" w:cs="Times New Roman"/>
          <w:kern w:val="2"/>
          <w:sz w:val="28"/>
          <w:szCs w:val="28"/>
          <w:lang w:eastAsia="hi-IN" w:bidi="hi-IN"/>
        </w:rPr>
        <w:lastRenderedPageBreak/>
        <w:t>награда позволяет в регионе присвоить звание «Ветеран труда» с последующим предоставлением льгот. По ходатайству районной организации квоту увеличили и двое председателей первичек заслуженно получили эту награду.</w:t>
      </w:r>
    </w:p>
    <w:p w:rsidR="00555919" w:rsidRPr="00A00E58" w:rsidRDefault="00555919" w:rsidP="00555919">
      <w:pPr>
        <w:pStyle w:val="ab"/>
        <w:numPr>
          <w:ilvl w:val="0"/>
          <w:numId w:val="9"/>
        </w:numPr>
        <w:spacing w:line="360" w:lineRule="auto"/>
        <w:ind w:left="0" w:firstLine="851"/>
        <w:jc w:val="both"/>
        <w:rPr>
          <w:rFonts w:ascii="Times New Roman" w:eastAsia="DejaVu Sans" w:hAnsi="Times New Roman" w:cs="Times New Roman"/>
          <w:kern w:val="2"/>
          <w:sz w:val="28"/>
          <w:szCs w:val="28"/>
          <w:lang w:eastAsia="hi-IN" w:bidi="hi-IN"/>
        </w:rPr>
      </w:pPr>
      <w:r w:rsidRPr="00A00E58">
        <w:rPr>
          <w:rFonts w:ascii="Times New Roman" w:eastAsia="DejaVu Sans" w:hAnsi="Times New Roman" w:cs="Times New Roman"/>
          <w:kern w:val="2"/>
          <w:sz w:val="28"/>
          <w:szCs w:val="28"/>
          <w:lang w:eastAsia="hi-IN" w:bidi="hi-IN"/>
        </w:rPr>
        <w:t>перейти на автоматизированную информационную систему, которая несколько упорядочила и активизировала внутрисоюзную работу, а электронный профсоюзный билет позволяет каждому члену Профсоюза участвовать в единой Всероссийской бонусной программе.</w:t>
      </w:r>
    </w:p>
    <w:p w:rsidR="00A00E58" w:rsidRPr="00A00E58" w:rsidRDefault="00555919" w:rsidP="00555919">
      <w:pPr>
        <w:pStyle w:val="ab"/>
        <w:spacing w:line="360" w:lineRule="auto"/>
        <w:ind w:firstLine="851"/>
        <w:jc w:val="both"/>
        <w:rPr>
          <w:rFonts w:ascii="Times New Roman" w:eastAsia="DejaVu Sans" w:hAnsi="Times New Roman" w:cs="Times New Roman"/>
          <w:kern w:val="2"/>
          <w:sz w:val="28"/>
          <w:szCs w:val="28"/>
          <w:lang w:eastAsia="hi-IN" w:bidi="hi-IN"/>
        </w:rPr>
      </w:pPr>
      <w:r w:rsidRPr="00A00E58">
        <w:rPr>
          <w:rFonts w:ascii="Times New Roman" w:eastAsia="DejaVu Sans" w:hAnsi="Times New Roman" w:cs="Times New Roman"/>
          <w:kern w:val="2"/>
          <w:sz w:val="28"/>
          <w:szCs w:val="28"/>
          <w:lang w:eastAsia="hi-IN" w:bidi="hi-IN"/>
        </w:rPr>
        <w:t>Дальнейшему социальному партнерству способствует областной конкурс «Лучший социальный партнер первичной профсоюзной организации». Ежегодно направляем материалы в областной комитет для награждения лучших руководителей Дипломом и премией.</w:t>
      </w:r>
    </w:p>
    <w:p w:rsidR="00A00E58" w:rsidRPr="00A00E58" w:rsidRDefault="00A00E58" w:rsidP="00A00E5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0E58">
        <w:rPr>
          <w:rFonts w:ascii="Times New Roman" w:hAnsi="Times New Roman" w:cs="Times New Roman"/>
          <w:sz w:val="28"/>
          <w:szCs w:val="28"/>
        </w:rPr>
        <w:t xml:space="preserve">Несколько слов об оздоровлении. За 3 года  в санатории «Лесной» оздоровлены 9 членов нашего профсоюза, в других санаториях-профилакториях «Профкурорт» - 5 человек. Из бюджетов районной и областной организаций профсоюза все они получили компенсацию части стоимости в размере 4 тысячи   рублей каждый. </w:t>
      </w:r>
    </w:p>
    <w:p w:rsidR="00A00E58" w:rsidRPr="00A00E58" w:rsidRDefault="00A00E58" w:rsidP="00A00E5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0E58">
        <w:rPr>
          <w:rFonts w:ascii="Times New Roman" w:hAnsi="Times New Roman" w:cs="Times New Roman"/>
          <w:sz w:val="28"/>
          <w:szCs w:val="28"/>
        </w:rPr>
        <w:t>На территории Новодеревеньковского района  выполняются требования Федерального Закона от 29 октября 2013 года № 273-ФЗ «Об образовании в Российской Федерации» и Закона Орловской области  от 06 сентября 2013 года № 1525 – ОЗ «Об образовании в Орловской области» . Работники сферы образования своевременно получают заработную плату в соответствии с указами  Президента РФ в сфере социальной политики. Следует отметить, что благодаря мудрой, грамотной политике администрации района, Новодеревеньковский район вошел в тройку районов, которые начали учебный 2021-2022 год без долгов не только перед работниками, но и перед учреждениями образования.</w:t>
      </w:r>
    </w:p>
    <w:p w:rsidR="00A00E58" w:rsidRDefault="00A00E58" w:rsidP="00555919">
      <w:pPr>
        <w:pStyle w:val="ab"/>
        <w:spacing w:line="360" w:lineRule="auto"/>
        <w:ind w:firstLine="851"/>
        <w:jc w:val="both"/>
        <w:rPr>
          <w:rFonts w:ascii="Times New Roman" w:eastAsia="DejaVu Sans" w:hAnsi="Times New Roman" w:cs="Times New Roman"/>
          <w:kern w:val="2"/>
          <w:sz w:val="32"/>
          <w:szCs w:val="32"/>
          <w:lang w:eastAsia="hi-IN" w:bidi="hi-IN"/>
        </w:rPr>
      </w:pPr>
    </w:p>
    <w:p w:rsidR="00A00E58" w:rsidRDefault="00A00E58" w:rsidP="00555919">
      <w:pPr>
        <w:pStyle w:val="ab"/>
        <w:spacing w:line="360" w:lineRule="auto"/>
        <w:ind w:firstLine="851"/>
        <w:jc w:val="both"/>
        <w:rPr>
          <w:rFonts w:ascii="Times New Roman" w:eastAsia="DejaVu Sans" w:hAnsi="Times New Roman" w:cs="Times New Roman"/>
          <w:kern w:val="2"/>
          <w:sz w:val="32"/>
          <w:szCs w:val="32"/>
          <w:lang w:eastAsia="hi-IN" w:bidi="hi-IN"/>
        </w:rPr>
      </w:pPr>
      <w:r>
        <w:rPr>
          <w:rFonts w:ascii="Times New Roman" w:eastAsia="DejaVu Sans" w:hAnsi="Times New Roman" w:cs="Times New Roman"/>
          <w:noProof/>
          <w:kern w:val="2"/>
          <w:sz w:val="32"/>
          <w:szCs w:val="32"/>
          <w:lang w:eastAsia="ru-RU"/>
        </w:rPr>
        <w:lastRenderedPageBreak/>
        <w:drawing>
          <wp:inline distT="0" distB="0" distL="0" distR="0">
            <wp:extent cx="5940425" cy="7951243"/>
            <wp:effectExtent l="19050" t="0" r="3175" b="0"/>
            <wp:docPr id="6" name="Рисунок 4" descr="C:\Users\STD\Desktop\IMG_05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STD\Desktop\IMG_053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512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0E58" w:rsidRDefault="00A00E58" w:rsidP="00555919">
      <w:pPr>
        <w:pStyle w:val="ab"/>
        <w:spacing w:line="360" w:lineRule="auto"/>
        <w:ind w:firstLine="851"/>
        <w:jc w:val="both"/>
        <w:rPr>
          <w:rFonts w:ascii="Times New Roman" w:eastAsia="DejaVu Sans" w:hAnsi="Times New Roman" w:cs="Times New Roman"/>
          <w:kern w:val="2"/>
          <w:sz w:val="32"/>
          <w:szCs w:val="32"/>
          <w:lang w:eastAsia="hi-IN" w:bidi="hi-IN"/>
        </w:rPr>
      </w:pPr>
    </w:p>
    <w:p w:rsidR="00555919" w:rsidRPr="00204D90" w:rsidRDefault="00555919" w:rsidP="00555919">
      <w:pPr>
        <w:pStyle w:val="ab"/>
        <w:spacing w:line="360" w:lineRule="auto"/>
        <w:ind w:firstLine="851"/>
        <w:jc w:val="both"/>
        <w:rPr>
          <w:sz w:val="32"/>
          <w:szCs w:val="32"/>
        </w:rPr>
      </w:pPr>
      <w:r w:rsidRPr="00204D90">
        <w:rPr>
          <w:sz w:val="32"/>
          <w:szCs w:val="32"/>
        </w:rPr>
        <w:tab/>
      </w:r>
    </w:p>
    <w:p w:rsidR="00555919" w:rsidRPr="00A00E58" w:rsidRDefault="00555919" w:rsidP="0055591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0E58">
        <w:rPr>
          <w:rFonts w:ascii="Times New Roman" w:hAnsi="Times New Roman" w:cs="Times New Roman"/>
          <w:sz w:val="28"/>
          <w:szCs w:val="28"/>
        </w:rPr>
        <w:lastRenderedPageBreak/>
        <w:t>Наша профсоюзная организация в полной мере использовала профсоюзные инициативы,  выдвинутые Орловской областной организацией профсоюза ,касающиеся подарка первоклассника и  акция «Профсоюзная аптечка». Стало доброй традицией вручать подарки первоклассникам, родители которых являются членами нашего профсоюза, на августов</w:t>
      </w:r>
      <w:r w:rsidR="00A00E58" w:rsidRPr="00A00E58">
        <w:rPr>
          <w:rFonts w:ascii="Times New Roman" w:hAnsi="Times New Roman" w:cs="Times New Roman"/>
          <w:sz w:val="28"/>
          <w:szCs w:val="28"/>
        </w:rPr>
        <w:t>ских совеща</w:t>
      </w:r>
      <w:r w:rsidRPr="00A00E58">
        <w:rPr>
          <w:rFonts w:ascii="Times New Roman" w:hAnsi="Times New Roman" w:cs="Times New Roman"/>
          <w:sz w:val="28"/>
          <w:szCs w:val="28"/>
        </w:rPr>
        <w:t>ниях. Серьезную озабоченность, как уже было отмечено выше,  у нашей общественной организации вызывает тот факт, что на протяжении более 5-лет в учреждения образования района не поступило ни одного молодого специалиста.</w:t>
      </w:r>
    </w:p>
    <w:p w:rsidR="00555919" w:rsidRPr="00A00E58" w:rsidRDefault="00555919" w:rsidP="0055591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0E58">
        <w:rPr>
          <w:rFonts w:ascii="Times New Roman" w:hAnsi="Times New Roman" w:cs="Times New Roman"/>
          <w:sz w:val="28"/>
          <w:szCs w:val="28"/>
        </w:rPr>
        <w:t>Хотя создаются условия для них. Повышена на 20% ставка в течение 3-х лет работы, выплачивается единовременное пособие на приобретение канцелярских принадлежностей из средств Орловской областной организации профсоюза.</w:t>
      </w:r>
    </w:p>
    <w:p w:rsidR="00555919" w:rsidRPr="00A00E58" w:rsidRDefault="00555919" w:rsidP="0055591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0E58">
        <w:rPr>
          <w:rFonts w:ascii="Times New Roman" w:hAnsi="Times New Roman" w:cs="Times New Roman"/>
          <w:sz w:val="28"/>
          <w:szCs w:val="28"/>
        </w:rPr>
        <w:t>В проект отраслевого Cоглашения на 2022-2</w:t>
      </w:r>
      <w:r w:rsidR="00A00E58">
        <w:rPr>
          <w:rFonts w:ascii="Times New Roman" w:hAnsi="Times New Roman" w:cs="Times New Roman"/>
          <w:sz w:val="28"/>
          <w:szCs w:val="28"/>
        </w:rPr>
        <w:t xml:space="preserve">024 годы </w:t>
      </w:r>
      <w:r w:rsidRPr="00A00E58">
        <w:rPr>
          <w:rFonts w:ascii="Times New Roman" w:hAnsi="Times New Roman" w:cs="Times New Roman"/>
          <w:sz w:val="28"/>
          <w:szCs w:val="28"/>
        </w:rPr>
        <w:t xml:space="preserve"> внесены пункты о дополнительных мерах социальной поддержки молодых специалистов, Ветеранов педагогического труда (п.9.10) из районного бюджета. </w:t>
      </w:r>
    </w:p>
    <w:p w:rsidR="00555919" w:rsidRDefault="00555919" w:rsidP="0055591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0E58">
        <w:rPr>
          <w:rFonts w:ascii="Times New Roman" w:hAnsi="Times New Roman" w:cs="Times New Roman"/>
          <w:sz w:val="28"/>
          <w:szCs w:val="28"/>
        </w:rPr>
        <w:t>Создали действующий Молодежный Совет, председателем которого является Камалова Екатерина Александровна. Она же председатель первичной профсоюзной организации Хомутовского детского сада  и депутат Совета  городского поселения Хомутово.</w:t>
      </w:r>
      <w:r w:rsidRPr="00204D90">
        <w:rPr>
          <w:sz w:val="32"/>
          <w:szCs w:val="32"/>
        </w:rPr>
        <w:t xml:space="preserve"> </w:t>
      </w:r>
      <w:r w:rsidRPr="00A00E58">
        <w:rPr>
          <w:rFonts w:ascii="Times New Roman" w:hAnsi="Times New Roman" w:cs="Times New Roman"/>
          <w:sz w:val="28"/>
          <w:szCs w:val="28"/>
        </w:rPr>
        <w:t xml:space="preserve">Несмотря на пандемию, которая внесла свои коррективы,  первичка находила возможность  организации активного познавательного досуга . </w:t>
      </w:r>
    </w:p>
    <w:p w:rsidR="00E45060" w:rsidRDefault="00E45060" w:rsidP="00E45060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течение декабря отчетного года активно проходит коллективно-договорная кампания в первичных профсоюзных организациях, которая завершится до 1 марта 2022 года и по ее результатам будет принято   10 коллективных договоров.</w:t>
      </w:r>
    </w:p>
    <w:p w:rsidR="00E45060" w:rsidRPr="00A00E58" w:rsidRDefault="00E45060" w:rsidP="0055591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55919" w:rsidRPr="00204D90" w:rsidRDefault="00E45060" w:rsidP="00555919">
      <w:pPr>
        <w:spacing w:line="360" w:lineRule="auto"/>
        <w:jc w:val="both"/>
        <w:rPr>
          <w:sz w:val="32"/>
          <w:szCs w:val="32"/>
        </w:rPr>
      </w:pPr>
      <w:r>
        <w:rPr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5940425" cy="4569558"/>
            <wp:effectExtent l="19050" t="0" r="3175" b="0"/>
            <wp:docPr id="16" name="Рисунок 5" descr="C:\Users\STD\Desktop\IMG-20210204-WA0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STD\Desktop\IMG-20210204-WA0009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5695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7218" w:rsidRDefault="00297218" w:rsidP="00464034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E45060" w:rsidRDefault="00E45060" w:rsidP="00E45060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Эти положительные итоги говорят о значимости деятельности районной организации Профсоюза,важности тематических проверок, в ходе которых улучшаются условия и оплата труда работников образовательных учреждений района.</w:t>
      </w:r>
    </w:p>
    <w:p w:rsidR="00297218" w:rsidRDefault="00E45060" w:rsidP="00E45060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ноябре-декабре 2021 года в образовательных учреждениях организована общепрофсоюзная проверка по теме «Безопасность и охрана труда при проведении занятий по физической культуре и спорта». Она проведена в 7 образовательных организациях  район.</w:t>
      </w:r>
    </w:p>
    <w:p w:rsidR="00AF51FD" w:rsidRDefault="008D05AE" w:rsidP="009021BE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Очень важным событием для </w:t>
      </w:r>
      <w:r w:rsidR="00BE7004">
        <w:rPr>
          <w:rFonts w:ascii="Times New Roman" w:hAnsi="Times New Roman" w:cs="Times New Roman"/>
          <w:sz w:val="28"/>
          <w:szCs w:val="28"/>
        </w:rPr>
        <w:t>всех</w:t>
      </w:r>
      <w:r>
        <w:rPr>
          <w:rFonts w:ascii="Times New Roman" w:hAnsi="Times New Roman" w:cs="Times New Roman"/>
          <w:sz w:val="28"/>
          <w:szCs w:val="28"/>
        </w:rPr>
        <w:t xml:space="preserve"> педагогических работников в 2021 году стало принятие Постановления Правительства РФ от 4 марта № 322 «О внесении изменений в постановление Правительства Российской Федерации от 16 июля 2014 года № 665». Согласно</w:t>
      </w:r>
      <w:r w:rsidR="00CC18D7">
        <w:rPr>
          <w:rFonts w:ascii="Times New Roman" w:hAnsi="Times New Roman" w:cs="Times New Roman"/>
          <w:sz w:val="28"/>
          <w:szCs w:val="28"/>
        </w:rPr>
        <w:t>,</w:t>
      </w:r>
      <w:r w:rsidR="009021BE">
        <w:rPr>
          <w:rFonts w:ascii="Times New Roman" w:hAnsi="Times New Roman" w:cs="Times New Roman"/>
          <w:sz w:val="28"/>
          <w:szCs w:val="28"/>
        </w:rPr>
        <w:t xml:space="preserve"> данному постановлению</w:t>
      </w:r>
      <w:r>
        <w:rPr>
          <w:rFonts w:ascii="Times New Roman" w:hAnsi="Times New Roman" w:cs="Times New Roman"/>
          <w:sz w:val="28"/>
          <w:szCs w:val="28"/>
        </w:rPr>
        <w:t xml:space="preserve"> педработникам в стаж, дающий право на досрочное назначение пенсий, </w:t>
      </w:r>
    </w:p>
    <w:p w:rsidR="009021BE" w:rsidRDefault="009021BE" w:rsidP="00464034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9021BE" w:rsidRDefault="009021BE" w:rsidP="00464034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950615"/>
            <wp:effectExtent l="19050" t="0" r="3175" b="0"/>
            <wp:docPr id="18" name="Рисунок 6" descr="C:\Users\STD\Desktop\Фото д Доклада\44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STD\Desktop\Фото д Доклада\4482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06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7E36" w:rsidRDefault="001C7E36" w:rsidP="00464034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AE7FA8" w:rsidRDefault="009021BE" w:rsidP="009021BE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Молодые специалисты  учреждений образования нашего района активно участвуют в заседаниях  Молодежного совета областной организации.</w:t>
      </w:r>
      <w:r w:rsidR="00AF51FD" w:rsidRPr="007D71A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работе </w:t>
      </w:r>
      <w:r w:rsidR="008B063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молодежной педагогической школы</w:t>
      </w:r>
      <w:r w:rsidR="007D71AF" w:rsidRPr="007D71AF">
        <w:rPr>
          <w:rFonts w:ascii="Times New Roman" w:hAnsi="Times New Roman" w:cs="Times New Roman"/>
          <w:sz w:val="28"/>
          <w:szCs w:val="28"/>
        </w:rPr>
        <w:t>, которая стала самой востребованной для молодых специалистов.</w:t>
      </w:r>
    </w:p>
    <w:p w:rsidR="007D71AF" w:rsidRDefault="00A84927" w:rsidP="00464034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Несмотря на ограничения в связи с нераспространением короновирусной инфекцией, </w:t>
      </w:r>
      <w:r w:rsidR="009021BE">
        <w:rPr>
          <w:rFonts w:ascii="Times New Roman" w:hAnsi="Times New Roman" w:cs="Times New Roman"/>
          <w:sz w:val="28"/>
          <w:szCs w:val="28"/>
        </w:rPr>
        <w:t>провели районный  конкурс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A84927" w:rsidRDefault="009021BE" w:rsidP="009021BE">
      <w:pPr>
        <w:pStyle w:val="a3"/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84927">
        <w:rPr>
          <w:rFonts w:ascii="Times New Roman" w:hAnsi="Times New Roman" w:cs="Times New Roman"/>
          <w:sz w:val="28"/>
          <w:szCs w:val="28"/>
        </w:rPr>
        <w:t>среди руководителей образовательных учреждений на звание «Лучший социальный партнер первичной профсоюзной организации</w:t>
      </w:r>
      <w:r>
        <w:rPr>
          <w:rFonts w:ascii="Times New Roman" w:hAnsi="Times New Roman" w:cs="Times New Roman"/>
          <w:sz w:val="28"/>
          <w:szCs w:val="28"/>
        </w:rPr>
        <w:t>». Победитель получил Диплом и денежную премию от областной организации Профсоюза</w:t>
      </w:r>
      <w:r w:rsidR="00A84927">
        <w:rPr>
          <w:rFonts w:ascii="Times New Roman" w:hAnsi="Times New Roman" w:cs="Times New Roman"/>
          <w:sz w:val="28"/>
          <w:szCs w:val="28"/>
        </w:rPr>
        <w:t>;</w:t>
      </w:r>
    </w:p>
    <w:p w:rsidR="00482C97" w:rsidRDefault="00482C97" w:rsidP="00482C97">
      <w:pPr>
        <w:pStyle w:val="a3"/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482C97" w:rsidRDefault="00482C97" w:rsidP="00482C97">
      <w:pPr>
        <w:pStyle w:val="a3"/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482C97" w:rsidRDefault="00482C97" w:rsidP="00482C97">
      <w:pPr>
        <w:pStyle w:val="a3"/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EB67FF" w:rsidRPr="00955CC0" w:rsidRDefault="009313EA" w:rsidP="009021BE">
      <w:pPr>
        <w:pStyle w:val="a3"/>
        <w:numPr>
          <w:ilvl w:val="0"/>
          <w:numId w:val="5"/>
        </w:numPr>
        <w:spacing w:after="0" w:line="360" w:lineRule="auto"/>
        <w:ind w:left="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955CC0">
        <w:rPr>
          <w:rFonts w:ascii="Times New Roman" w:hAnsi="Times New Roman" w:cs="Times New Roman"/>
          <w:sz w:val="28"/>
          <w:szCs w:val="28"/>
        </w:rPr>
        <w:t>среди руководителей профсоюзных кружков «Путь к познанию»;</w:t>
      </w:r>
      <w:r w:rsidR="00955CC0">
        <w:rPr>
          <w:rFonts w:ascii="Times New Roman" w:hAnsi="Times New Roman" w:cs="Times New Roman"/>
          <w:sz w:val="28"/>
          <w:szCs w:val="28"/>
        </w:rPr>
        <w:t xml:space="preserve"> Приняла участие и стала лауреатом Бардюкова Галина Александровна, социальный педагог МБУ ДО «Новодеревеньковская детская школа </w:t>
      </w:r>
      <w:r w:rsidR="00955CC0">
        <w:rPr>
          <w:rFonts w:ascii="Times New Roman" w:hAnsi="Times New Roman" w:cs="Times New Roman"/>
          <w:sz w:val="28"/>
          <w:szCs w:val="28"/>
        </w:rPr>
        <w:lastRenderedPageBreak/>
        <w:t>искусств и творчества», муниципальный координатор по работе профсоюзных кружков.</w:t>
      </w:r>
    </w:p>
    <w:p w:rsidR="00AF51FD" w:rsidRDefault="00464034" w:rsidP="0004490F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2022 году коллеги</w:t>
      </w:r>
      <w:r w:rsidR="00955CC0">
        <w:rPr>
          <w:rFonts w:ascii="Times New Roman" w:hAnsi="Times New Roman" w:cs="Times New Roman"/>
          <w:sz w:val="28"/>
          <w:szCs w:val="28"/>
        </w:rPr>
        <w:t>альные выборные органы районной</w:t>
      </w:r>
      <w:r>
        <w:rPr>
          <w:rFonts w:ascii="Times New Roman" w:hAnsi="Times New Roman" w:cs="Times New Roman"/>
          <w:sz w:val="28"/>
          <w:szCs w:val="28"/>
        </w:rPr>
        <w:t xml:space="preserve"> организации Профсоюза смотрят с надеж</w:t>
      </w:r>
      <w:r w:rsidR="00955CC0">
        <w:rPr>
          <w:rFonts w:ascii="Times New Roman" w:hAnsi="Times New Roman" w:cs="Times New Roman"/>
          <w:sz w:val="28"/>
          <w:szCs w:val="28"/>
        </w:rPr>
        <w:t>дой о том, что закончатся корона</w:t>
      </w:r>
      <w:r>
        <w:rPr>
          <w:rFonts w:ascii="Times New Roman" w:hAnsi="Times New Roman" w:cs="Times New Roman"/>
          <w:sz w:val="28"/>
          <w:szCs w:val="28"/>
        </w:rPr>
        <w:t>вирусные</w:t>
      </w:r>
      <w:r w:rsidR="00955CC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заболевания и мы продол</w:t>
      </w:r>
      <w:r w:rsidR="00955CC0">
        <w:rPr>
          <w:rFonts w:ascii="Times New Roman" w:hAnsi="Times New Roman" w:cs="Times New Roman"/>
          <w:sz w:val="28"/>
          <w:szCs w:val="28"/>
        </w:rPr>
        <w:t>жим работать открыто, творчески. Будем  участвовать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="00955CC0">
        <w:rPr>
          <w:rFonts w:ascii="Times New Roman" w:hAnsi="Times New Roman" w:cs="Times New Roman"/>
          <w:sz w:val="28"/>
          <w:szCs w:val="28"/>
        </w:rPr>
        <w:t xml:space="preserve"> конкурсах  и фестивалях, </w:t>
      </w:r>
      <w:r w:rsidR="0004490F">
        <w:rPr>
          <w:rFonts w:ascii="Times New Roman" w:hAnsi="Times New Roman" w:cs="Times New Roman"/>
          <w:sz w:val="28"/>
          <w:szCs w:val="28"/>
        </w:rPr>
        <w:t xml:space="preserve"> Всероссийских акциях,</w:t>
      </w:r>
      <w:r>
        <w:rPr>
          <w:rFonts w:ascii="Times New Roman" w:hAnsi="Times New Roman" w:cs="Times New Roman"/>
          <w:sz w:val="28"/>
          <w:szCs w:val="28"/>
        </w:rPr>
        <w:t xml:space="preserve"> а также продолжим коллективные туристические поездки по и</w:t>
      </w:r>
      <w:r w:rsidR="00955CC0">
        <w:rPr>
          <w:rFonts w:ascii="Times New Roman" w:hAnsi="Times New Roman" w:cs="Times New Roman"/>
          <w:sz w:val="28"/>
          <w:szCs w:val="28"/>
        </w:rPr>
        <w:t>сторическим местам.</w:t>
      </w:r>
    </w:p>
    <w:p w:rsidR="00955CC0" w:rsidRDefault="00955CC0" w:rsidP="0004490F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955CC0" w:rsidRDefault="00955CC0" w:rsidP="0004490F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районной организации Общероссийского</w:t>
      </w:r>
    </w:p>
    <w:p w:rsidR="00955CC0" w:rsidRDefault="00955CC0" w:rsidP="0004490F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Профсоюза образования                                              Т. Д. Семина</w:t>
      </w:r>
    </w:p>
    <w:sectPr w:rsidR="00955CC0" w:rsidSect="002E295B">
      <w:headerReference w:type="default" r:id="rId13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62459" w:rsidRDefault="00962459" w:rsidP="002E295B">
      <w:pPr>
        <w:spacing w:after="0" w:line="240" w:lineRule="auto"/>
      </w:pPr>
      <w:r>
        <w:separator/>
      </w:r>
    </w:p>
  </w:endnote>
  <w:endnote w:type="continuationSeparator" w:id="1">
    <w:p w:rsidR="00962459" w:rsidRDefault="00962459" w:rsidP="002E29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DejaVu Sans">
    <w:altName w:val="Times New Roman"/>
    <w:charset w:val="CC"/>
    <w:family w:val="swiss"/>
    <w:pitch w:val="variable"/>
    <w:sig w:usb0="E7002EFF" w:usb1="5200FDFF" w:usb2="0A042021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62459" w:rsidRDefault="00962459" w:rsidP="002E295B">
      <w:pPr>
        <w:spacing w:after="0" w:line="240" w:lineRule="auto"/>
      </w:pPr>
      <w:r>
        <w:separator/>
      </w:r>
    </w:p>
  </w:footnote>
  <w:footnote w:type="continuationSeparator" w:id="1">
    <w:p w:rsidR="00962459" w:rsidRDefault="00962459" w:rsidP="002E29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941990682"/>
    </w:sdtPr>
    <w:sdtContent>
      <w:p w:rsidR="002E295B" w:rsidRDefault="00A720A4">
        <w:pPr>
          <w:pStyle w:val="a4"/>
          <w:jc w:val="center"/>
        </w:pPr>
        <w:r>
          <w:fldChar w:fldCharType="begin"/>
        </w:r>
        <w:r w:rsidR="002E295B">
          <w:instrText>PAGE   \* MERGEFORMAT</w:instrText>
        </w:r>
        <w:r>
          <w:fldChar w:fldCharType="separate"/>
        </w:r>
        <w:r w:rsidR="00011F9B">
          <w:rPr>
            <w:noProof/>
          </w:rPr>
          <w:t>7</w:t>
        </w:r>
        <w:r>
          <w:fldChar w:fldCharType="end"/>
        </w:r>
      </w:p>
    </w:sdtContent>
  </w:sdt>
  <w:p w:rsidR="002E295B" w:rsidRDefault="002E295B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432AD"/>
    <w:multiLevelType w:val="hybridMultilevel"/>
    <w:tmpl w:val="C5A84F18"/>
    <w:lvl w:ilvl="0" w:tplc="0419000D">
      <w:start w:val="1"/>
      <w:numFmt w:val="bullet"/>
      <w:lvlText w:val=""/>
      <w:lvlJc w:val="left"/>
      <w:pPr>
        <w:ind w:left="150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1">
    <w:nsid w:val="04F30D07"/>
    <w:multiLevelType w:val="hybridMultilevel"/>
    <w:tmpl w:val="CA6E8DB0"/>
    <w:lvl w:ilvl="0" w:tplc="310E7702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>
    <w:nsid w:val="05693ECD"/>
    <w:multiLevelType w:val="hybridMultilevel"/>
    <w:tmpl w:val="1354C5CC"/>
    <w:lvl w:ilvl="0" w:tplc="209209BE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>
    <w:nsid w:val="1CEC449F"/>
    <w:multiLevelType w:val="hybridMultilevel"/>
    <w:tmpl w:val="783041CA"/>
    <w:lvl w:ilvl="0" w:tplc="A1BEA8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E452CD8"/>
    <w:multiLevelType w:val="hybridMultilevel"/>
    <w:tmpl w:val="412E0988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4D200AD6"/>
    <w:multiLevelType w:val="hybridMultilevel"/>
    <w:tmpl w:val="4C1EB1CA"/>
    <w:lvl w:ilvl="0" w:tplc="209209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EBA3802"/>
    <w:multiLevelType w:val="hybridMultilevel"/>
    <w:tmpl w:val="D04438A8"/>
    <w:lvl w:ilvl="0" w:tplc="A1BEA8D2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>
    <w:nsid w:val="6EDC41C2"/>
    <w:multiLevelType w:val="hybridMultilevel"/>
    <w:tmpl w:val="EB84A9B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6F654799"/>
    <w:multiLevelType w:val="hybridMultilevel"/>
    <w:tmpl w:val="DAF44926"/>
    <w:lvl w:ilvl="0" w:tplc="209209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2"/>
  </w:num>
  <w:num w:numId="4">
    <w:abstractNumId w:val="8"/>
  </w:num>
  <w:num w:numId="5">
    <w:abstractNumId w:val="5"/>
  </w:num>
  <w:num w:numId="6">
    <w:abstractNumId w:val="7"/>
  </w:num>
  <w:num w:numId="7">
    <w:abstractNumId w:val="4"/>
  </w:num>
  <w:num w:numId="8">
    <w:abstractNumId w:val="3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01B35"/>
    <w:rsid w:val="00011F9B"/>
    <w:rsid w:val="00041718"/>
    <w:rsid w:val="0004490F"/>
    <w:rsid w:val="00050510"/>
    <w:rsid w:val="000A02DB"/>
    <w:rsid w:val="000A5377"/>
    <w:rsid w:val="000C50C3"/>
    <w:rsid w:val="000D2941"/>
    <w:rsid w:val="000E5D71"/>
    <w:rsid w:val="00111328"/>
    <w:rsid w:val="001248CC"/>
    <w:rsid w:val="001A764D"/>
    <w:rsid w:val="001C36EF"/>
    <w:rsid w:val="001C62FD"/>
    <w:rsid w:val="001C7E36"/>
    <w:rsid w:val="001E0C6D"/>
    <w:rsid w:val="00297218"/>
    <w:rsid w:val="00297565"/>
    <w:rsid w:val="002A7F67"/>
    <w:rsid w:val="002C2CCC"/>
    <w:rsid w:val="002E295B"/>
    <w:rsid w:val="00303F59"/>
    <w:rsid w:val="00340ACD"/>
    <w:rsid w:val="003C2FEC"/>
    <w:rsid w:val="00464034"/>
    <w:rsid w:val="00482C97"/>
    <w:rsid w:val="004B70ED"/>
    <w:rsid w:val="004D0752"/>
    <w:rsid w:val="004F2985"/>
    <w:rsid w:val="00545590"/>
    <w:rsid w:val="00555919"/>
    <w:rsid w:val="005970C1"/>
    <w:rsid w:val="005D328F"/>
    <w:rsid w:val="00654552"/>
    <w:rsid w:val="0067569F"/>
    <w:rsid w:val="00675F6D"/>
    <w:rsid w:val="006F3DF8"/>
    <w:rsid w:val="007134F0"/>
    <w:rsid w:val="00733955"/>
    <w:rsid w:val="00751087"/>
    <w:rsid w:val="007914CC"/>
    <w:rsid w:val="007D71AF"/>
    <w:rsid w:val="007F5D4A"/>
    <w:rsid w:val="007F6585"/>
    <w:rsid w:val="00802B8B"/>
    <w:rsid w:val="00812612"/>
    <w:rsid w:val="008373FF"/>
    <w:rsid w:val="008555B2"/>
    <w:rsid w:val="00886F6A"/>
    <w:rsid w:val="008A17DB"/>
    <w:rsid w:val="008B063A"/>
    <w:rsid w:val="008D05AE"/>
    <w:rsid w:val="008E0A42"/>
    <w:rsid w:val="009021BE"/>
    <w:rsid w:val="009040C0"/>
    <w:rsid w:val="009313EA"/>
    <w:rsid w:val="00955CC0"/>
    <w:rsid w:val="00962459"/>
    <w:rsid w:val="00962FE5"/>
    <w:rsid w:val="00967711"/>
    <w:rsid w:val="00977D9B"/>
    <w:rsid w:val="009F6A67"/>
    <w:rsid w:val="00A00E58"/>
    <w:rsid w:val="00A07C24"/>
    <w:rsid w:val="00A720A4"/>
    <w:rsid w:val="00A84927"/>
    <w:rsid w:val="00A94852"/>
    <w:rsid w:val="00AE7FA8"/>
    <w:rsid w:val="00AF51FD"/>
    <w:rsid w:val="00B01974"/>
    <w:rsid w:val="00B01B35"/>
    <w:rsid w:val="00B021D9"/>
    <w:rsid w:val="00B155C9"/>
    <w:rsid w:val="00B22708"/>
    <w:rsid w:val="00BD1D5B"/>
    <w:rsid w:val="00BE7004"/>
    <w:rsid w:val="00C41771"/>
    <w:rsid w:val="00CC18D7"/>
    <w:rsid w:val="00CE4225"/>
    <w:rsid w:val="00CF2352"/>
    <w:rsid w:val="00CF2D55"/>
    <w:rsid w:val="00D70B0B"/>
    <w:rsid w:val="00D9042D"/>
    <w:rsid w:val="00D92E0C"/>
    <w:rsid w:val="00DA00E6"/>
    <w:rsid w:val="00DF619F"/>
    <w:rsid w:val="00E15FBE"/>
    <w:rsid w:val="00E25978"/>
    <w:rsid w:val="00E351A0"/>
    <w:rsid w:val="00E45060"/>
    <w:rsid w:val="00E46998"/>
    <w:rsid w:val="00E54610"/>
    <w:rsid w:val="00E81B25"/>
    <w:rsid w:val="00EA322E"/>
    <w:rsid w:val="00EB67FF"/>
    <w:rsid w:val="00F0006E"/>
    <w:rsid w:val="00F234B8"/>
    <w:rsid w:val="00F31D34"/>
    <w:rsid w:val="00F42BDF"/>
    <w:rsid w:val="00F50BEC"/>
    <w:rsid w:val="00F538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56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41771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2E295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E295B"/>
  </w:style>
  <w:style w:type="paragraph" w:styleId="a6">
    <w:name w:val="footer"/>
    <w:basedOn w:val="a"/>
    <w:link w:val="a7"/>
    <w:uiPriority w:val="99"/>
    <w:unhideWhenUsed/>
    <w:rsid w:val="002E295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E295B"/>
  </w:style>
  <w:style w:type="paragraph" w:styleId="a8">
    <w:name w:val="Balloon Text"/>
    <w:basedOn w:val="a"/>
    <w:link w:val="a9"/>
    <w:uiPriority w:val="99"/>
    <w:semiHidden/>
    <w:unhideWhenUsed/>
    <w:rsid w:val="002E29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E295B"/>
    <w:rPr>
      <w:rFonts w:ascii="Tahoma" w:hAnsi="Tahoma" w:cs="Tahoma"/>
      <w:sz w:val="16"/>
      <w:szCs w:val="16"/>
    </w:rPr>
  </w:style>
  <w:style w:type="paragraph" w:styleId="aa">
    <w:name w:val="Normal (Web)"/>
    <w:basedOn w:val="a"/>
    <w:uiPriority w:val="99"/>
    <w:semiHidden/>
    <w:unhideWhenUsed/>
    <w:rsid w:val="009677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No Spacing"/>
    <w:uiPriority w:val="1"/>
    <w:qFormat/>
    <w:rsid w:val="00555919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41771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2E295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E295B"/>
  </w:style>
  <w:style w:type="paragraph" w:styleId="a6">
    <w:name w:val="footer"/>
    <w:basedOn w:val="a"/>
    <w:link w:val="a7"/>
    <w:uiPriority w:val="99"/>
    <w:unhideWhenUsed/>
    <w:rsid w:val="002E295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E295B"/>
  </w:style>
  <w:style w:type="paragraph" w:styleId="a8">
    <w:name w:val="Balloon Text"/>
    <w:basedOn w:val="a"/>
    <w:link w:val="a9"/>
    <w:uiPriority w:val="99"/>
    <w:semiHidden/>
    <w:unhideWhenUsed/>
    <w:rsid w:val="002E29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E295B"/>
    <w:rPr>
      <w:rFonts w:ascii="Tahoma" w:hAnsi="Tahoma" w:cs="Tahoma"/>
      <w:sz w:val="16"/>
      <w:szCs w:val="16"/>
    </w:rPr>
  </w:style>
  <w:style w:type="paragraph" w:styleId="aa">
    <w:name w:val="Normal (Web)"/>
    <w:basedOn w:val="a"/>
    <w:uiPriority w:val="99"/>
    <w:semiHidden/>
    <w:unhideWhenUsed/>
    <w:rsid w:val="009677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859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Relationship Id="rId35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00F9AF-C711-436C-889F-747A8CCB10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730</TotalTime>
  <Pages>1</Pages>
  <Words>2009</Words>
  <Characters>11455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STD</cp:lastModifiedBy>
  <cp:revision>54</cp:revision>
  <cp:lastPrinted>2021-12-27T08:20:00Z</cp:lastPrinted>
  <dcterms:created xsi:type="dcterms:W3CDTF">2021-12-01T09:03:00Z</dcterms:created>
  <dcterms:modified xsi:type="dcterms:W3CDTF">2022-01-21T13:42:00Z</dcterms:modified>
</cp:coreProperties>
</file>