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B78" w:rsidRDefault="00BC4B78" w:rsidP="00FA67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Подарки  первоклассникам от  Профсоюза образования – верность традициям!</w:t>
      </w:r>
    </w:p>
    <w:p w:rsidR="00710FB2" w:rsidRDefault="00710FB2" w:rsidP="00FA67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7C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Вот уже на протяжении нескольких лет по инициативе Орловской  областной организации</w:t>
      </w:r>
      <w:r w:rsidRPr="00710F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профсоюза работников  народного образования и науки  Российской Федерации  дети-первоклассники,  родители (один из родителей) которых  являются  членами профсоюза образования, получают Подарок к началу учебного года – набор канцелярско-письменных принадлежностей.  Набор достаточно солидный – 27 наименований.   Не отступили от доброй традиции и  в 2020 году. Накануне  1 сентября  председатели первичных профсоюзных организаций вместе с руководителями образовательных  учреждений в присутствии празднично одетых будущих первоклассников и их родителей  вручили подарки. Ребята с радостны</w:t>
      </w:r>
      <w:r w:rsidR="002A4774">
        <w:rPr>
          <w:rFonts w:ascii="Times New Roman" w:hAnsi="Times New Roman" w:cs="Times New Roman"/>
          <w:sz w:val="28"/>
          <w:szCs w:val="28"/>
        </w:rPr>
        <w:t>м любопытством разглядывали</w:t>
      </w:r>
      <w:r>
        <w:rPr>
          <w:rFonts w:ascii="Times New Roman" w:hAnsi="Times New Roman" w:cs="Times New Roman"/>
          <w:sz w:val="28"/>
          <w:szCs w:val="28"/>
        </w:rPr>
        <w:t xml:space="preserve"> акварельные краски, счетные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палочки, </w:t>
      </w:r>
      <w:r w:rsidR="002A47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книжки-раскраски , кисти для рисования «Пони»</w:t>
      </w:r>
      <w:r w:rsidR="00FA67C0">
        <w:rPr>
          <w:rFonts w:ascii="Times New Roman" w:hAnsi="Times New Roman" w:cs="Times New Roman"/>
          <w:sz w:val="28"/>
          <w:szCs w:val="28"/>
        </w:rPr>
        <w:t xml:space="preserve"> и многие  другие интересные  яркие  предметы,  которых  будет вполне  достаточно   на учебный год. Дети и их родители остались довольны и высказывали слова благодарности.</w:t>
      </w:r>
    </w:p>
    <w:p w:rsidR="00FA67C0" w:rsidRPr="00710FB2" w:rsidRDefault="00FA67C0" w:rsidP="00FA67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Праздничные мероприятия  проводились с соблюдением мер безопасности и с учетом санитарно-эпидемиологической  обстановки.</w:t>
      </w:r>
    </w:p>
    <w:p w:rsidR="00710FB2" w:rsidRDefault="00710FB2" w:rsidP="00710F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B78" w:rsidRDefault="00FA67C0" w:rsidP="00710F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Т.Семина, председатель районной организации профсоюза образования</w:t>
      </w:r>
    </w:p>
    <w:p w:rsidR="002A4774" w:rsidRDefault="002A4774" w:rsidP="00710F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774" w:rsidRDefault="002A4774" w:rsidP="00710FB2">
      <w:pPr>
        <w:jc w:val="both"/>
        <w:rPr>
          <w:rFonts w:ascii="Times New Roman" w:hAnsi="Times New Roman" w:cs="Times New Roman"/>
          <w:sz w:val="28"/>
          <w:szCs w:val="28"/>
        </w:rPr>
      </w:pPr>
      <w:r w:rsidRPr="002A477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49466" cy="4465955"/>
            <wp:effectExtent l="0" t="0" r="0" b="0"/>
            <wp:docPr id="1" name="Рисунок 1" descr="C:\Users\user\Desktop\IMG-20200901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00901-WA00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294" cy="45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774" w:rsidRPr="00BC4B78" w:rsidRDefault="002A4774" w:rsidP="00710FB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A477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82390" cy="4423263"/>
            <wp:effectExtent l="0" t="0" r="0" b="0"/>
            <wp:docPr id="2" name="Рисунок 2" descr="C:\Users\user\Desktop\IMG-2020090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00903-WA00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018" cy="444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A4774" w:rsidRPr="00BC4B78" w:rsidSect="00975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4B78"/>
    <w:rsid w:val="002A4774"/>
    <w:rsid w:val="00710FB2"/>
    <w:rsid w:val="0097559B"/>
    <w:rsid w:val="00BC4B78"/>
    <w:rsid w:val="00FA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1A06E-2C02-48A0-9DAF-095EF77C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user</cp:lastModifiedBy>
  <cp:revision>7</cp:revision>
  <dcterms:created xsi:type="dcterms:W3CDTF">2020-09-12T08:03:00Z</dcterms:created>
  <dcterms:modified xsi:type="dcterms:W3CDTF">2020-09-14T13:16:00Z</dcterms:modified>
</cp:coreProperties>
</file>