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7EDE8" w14:textId="4D899E21" w:rsidR="001B6154" w:rsidRDefault="00AE558B" w:rsidP="009507A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B6154" w:rsidRPr="009507A5">
        <w:rPr>
          <w:rFonts w:ascii="Times New Roman" w:hAnsi="Times New Roman" w:cs="Times New Roman"/>
          <w:sz w:val="28"/>
          <w:szCs w:val="28"/>
        </w:rPr>
        <w:t>24 января 2025 г. состоялось пленарное заседание Совета Новодеревеньковской районной организации Общероссийского Профсоюза образования. В нем приняли участие глава района Сергей Медведев, главный правовой инспектор труда Орловской областной организации Общероссийского Профсоюза образования Евгения Казанцева</w:t>
      </w:r>
      <w:r w:rsidR="001057A2">
        <w:rPr>
          <w:rFonts w:ascii="Times New Roman" w:hAnsi="Times New Roman" w:cs="Times New Roman"/>
          <w:sz w:val="28"/>
          <w:szCs w:val="28"/>
        </w:rPr>
        <w:t>,</w:t>
      </w:r>
      <w:r w:rsidR="001B6154" w:rsidRPr="009507A5">
        <w:rPr>
          <w:rFonts w:ascii="Times New Roman" w:hAnsi="Times New Roman" w:cs="Times New Roman"/>
          <w:sz w:val="28"/>
          <w:szCs w:val="28"/>
        </w:rPr>
        <w:t xml:space="preserve"> заместитель главы района Сергей Дьячков</w:t>
      </w:r>
      <w:r w:rsidR="001057A2">
        <w:rPr>
          <w:rFonts w:ascii="Times New Roman" w:hAnsi="Times New Roman" w:cs="Times New Roman"/>
          <w:sz w:val="28"/>
          <w:szCs w:val="28"/>
        </w:rPr>
        <w:t>,</w:t>
      </w:r>
      <w:r w:rsidR="001B6154" w:rsidRPr="009507A5">
        <w:rPr>
          <w:rFonts w:ascii="Times New Roman" w:hAnsi="Times New Roman" w:cs="Times New Roman"/>
          <w:sz w:val="28"/>
          <w:szCs w:val="28"/>
        </w:rPr>
        <w:t xml:space="preserve"> и.о.</w:t>
      </w:r>
      <w:r w:rsidR="0058087A">
        <w:rPr>
          <w:rFonts w:ascii="Times New Roman" w:hAnsi="Times New Roman" w:cs="Times New Roman"/>
          <w:sz w:val="28"/>
          <w:szCs w:val="28"/>
        </w:rPr>
        <w:t xml:space="preserve"> </w:t>
      </w:r>
      <w:r w:rsidR="001B6154" w:rsidRPr="009507A5">
        <w:rPr>
          <w:rFonts w:ascii="Times New Roman" w:hAnsi="Times New Roman" w:cs="Times New Roman"/>
          <w:sz w:val="28"/>
          <w:szCs w:val="28"/>
        </w:rPr>
        <w:t>начальника отдела образования администрации района Татьяна Семина, председатели ППО района, члены Совета районной организации Профсоюза и директора ОО района.</w:t>
      </w:r>
    </w:p>
    <w:p w14:paraId="49B27C0C" w14:textId="47BAF7B0" w:rsidR="003C25B7" w:rsidRPr="003C25B7" w:rsidRDefault="003C25B7" w:rsidP="003C25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</w:t>
      </w:r>
      <w:r w:rsidRPr="003C25B7">
        <w:rPr>
          <w:rFonts w:ascii="Times New Roman" w:hAnsi="Times New Roman" w:cs="Times New Roman"/>
          <w:sz w:val="28"/>
          <w:szCs w:val="28"/>
        </w:rPr>
        <w:t>ыли рассмотрены вопросы об итогах выполнения Районного отраслевого соглашения на 2022-2024 гг., коллективных договоров и принято новое территориальное отраслевое соглашение.</w:t>
      </w:r>
    </w:p>
    <w:p w14:paraId="5F4DB15F" w14:textId="77777777" w:rsidR="003C25B7" w:rsidRPr="003C25B7" w:rsidRDefault="003C25B7" w:rsidP="003C25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3C25B7">
        <w:rPr>
          <w:rFonts w:ascii="Segoe UI Emoji" w:hAnsi="Segoe UI Emoji" w:cs="Segoe UI Emoji"/>
          <w:sz w:val="28"/>
          <w:szCs w:val="28"/>
        </w:rPr>
        <w:t>👥</w:t>
      </w:r>
      <w:r w:rsidRPr="003C25B7">
        <w:rPr>
          <w:rFonts w:ascii="Times New Roman" w:hAnsi="Times New Roman" w:cs="Times New Roman"/>
          <w:sz w:val="28"/>
          <w:szCs w:val="28"/>
        </w:rPr>
        <w:t xml:space="preserve"> В прениях выступающие отметили нужность ведущейся деятельности и поблагодарили социальных партнеров за проделанную работу.</w:t>
      </w:r>
    </w:p>
    <w:p w14:paraId="429A819F" w14:textId="77777777" w:rsidR="003C25B7" w:rsidRPr="003C25B7" w:rsidRDefault="003C25B7" w:rsidP="003C25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3C25B7">
        <w:rPr>
          <w:rFonts w:ascii="Segoe UI Emoji" w:hAnsi="Segoe UI Emoji" w:cs="Segoe UI Emoji"/>
          <w:sz w:val="28"/>
          <w:szCs w:val="28"/>
        </w:rPr>
        <w:t>💯</w:t>
      </w:r>
      <w:r w:rsidRPr="003C25B7">
        <w:rPr>
          <w:rFonts w:ascii="Times New Roman" w:hAnsi="Times New Roman" w:cs="Times New Roman"/>
          <w:sz w:val="28"/>
          <w:szCs w:val="28"/>
        </w:rPr>
        <w:t xml:space="preserve"> Отраслевые соглашения и коллективные договоры являются современным и очень важным инструментом, дающим возможность установления дополнительных прав и гарантий работников отрасли на муниципальном и локальном уровнях.</w:t>
      </w:r>
    </w:p>
    <w:p w14:paraId="3C6B911F" w14:textId="7F11DA75" w:rsidR="003C25B7" w:rsidRPr="003C25B7" w:rsidRDefault="003C25B7" w:rsidP="003C25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3C25B7">
        <w:rPr>
          <w:rFonts w:ascii="Segoe UI Emoji" w:hAnsi="Segoe UI Emoji" w:cs="Segoe UI Emoji"/>
          <w:sz w:val="28"/>
          <w:szCs w:val="28"/>
        </w:rPr>
        <w:t>🤝</w:t>
      </w:r>
      <w:r w:rsidRPr="003C25B7">
        <w:rPr>
          <w:rFonts w:ascii="Times New Roman" w:hAnsi="Times New Roman" w:cs="Times New Roman"/>
          <w:sz w:val="28"/>
          <w:szCs w:val="28"/>
        </w:rPr>
        <w:t xml:space="preserve"> Благодаря налаженной системе партнерских отношений с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Новодеревенько</w:t>
      </w:r>
      <w:r w:rsidRPr="003C25B7">
        <w:rPr>
          <w:rFonts w:ascii="Times New Roman" w:hAnsi="Times New Roman" w:cs="Times New Roman"/>
          <w:sz w:val="28"/>
          <w:szCs w:val="28"/>
        </w:rPr>
        <w:t>вской районной организации Профсоюза удалось отстоять все меры социальной поддержки, успешно действующие в предыдущие годы.</w:t>
      </w:r>
    </w:p>
    <w:p w14:paraId="5436768F" w14:textId="097372B6" w:rsidR="000B1E60" w:rsidRDefault="00AE558B" w:rsidP="009507A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B6154" w:rsidRPr="009507A5">
        <w:rPr>
          <w:rFonts w:ascii="Times New Roman" w:hAnsi="Times New Roman" w:cs="Times New Roman"/>
          <w:sz w:val="28"/>
          <w:szCs w:val="28"/>
        </w:rPr>
        <w:t>Итогом заседания стало подписание трехстороннего отраслевого соглашения между Новодеревеньковской районной организацией Профсоюза работников народного образования и науки РФ в лице председателя Ольги Шеховцовой, администрацией Новодеревеньковского района в лице главы Новодеревеньковского района Сергея Медведева и отделом образования в лице Татьяны Семиной на 2025-2027 годы. Участники заседания избрали согласительную трехстороннюю комиссию для контроля за выполнением соглашения.</w:t>
      </w:r>
    </w:p>
    <w:p w14:paraId="4554264E" w14:textId="287B9487" w:rsidR="009507A5" w:rsidRPr="009507A5" w:rsidRDefault="003C25B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C25B7">
        <w:rPr>
          <w:rFonts w:ascii="Times New Roman" w:hAnsi="Times New Roman" w:cs="Times New Roman"/>
          <w:sz w:val="28"/>
          <w:szCs w:val="28"/>
        </w:rPr>
        <w:t>Прошедшее мероприятие стало хорошим стартом для начала коллективно-договорной кампании в 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 xml:space="preserve"> Новодеревеньковского района.</w:t>
      </w:r>
    </w:p>
    <w:sectPr w:rsidR="009507A5" w:rsidRPr="00950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78"/>
    <w:rsid w:val="000B1E60"/>
    <w:rsid w:val="00101226"/>
    <w:rsid w:val="001057A2"/>
    <w:rsid w:val="001B6154"/>
    <w:rsid w:val="00246D00"/>
    <w:rsid w:val="003C25B7"/>
    <w:rsid w:val="004922F4"/>
    <w:rsid w:val="005538D9"/>
    <w:rsid w:val="0058087A"/>
    <w:rsid w:val="006E6A78"/>
    <w:rsid w:val="009507A5"/>
    <w:rsid w:val="00A50662"/>
    <w:rsid w:val="00AE558B"/>
    <w:rsid w:val="00A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7DFA"/>
  <w15:chartTrackingRefBased/>
  <w15:docId w15:val="{8B5F1846-00D1-4B88-86E9-2B6A86F7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6A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6A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6A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6A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A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A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6A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6A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6A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6A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6A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6A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6A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6A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6A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6A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6A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6A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6A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6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6A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6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6A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6A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6A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6A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6A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6A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E6A7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950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ППМС</dc:creator>
  <cp:keywords/>
  <dc:description/>
  <cp:lastModifiedBy>ППМС</cp:lastModifiedBy>
  <cp:revision>9</cp:revision>
  <dcterms:created xsi:type="dcterms:W3CDTF">2025-01-27T07:48:00Z</dcterms:created>
  <dcterms:modified xsi:type="dcterms:W3CDTF">2025-01-27T09:08:00Z</dcterms:modified>
</cp:coreProperties>
</file>