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По требованию прокуратуры отремонтирована дорога, по которой проходит школьный маршрут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>Новодеревеньковская</w:t>
      </w:r>
      <w:proofErr w:type="spellEnd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межрайонная прокуратура провела проверку соблюдения законодательства в сфере обеспечения безопасности дорожного движения.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Установлено, что дорожное покрытие автомобильной дороги на ул. </w:t>
      </w:r>
      <w:proofErr w:type="gramStart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>Заводская</w:t>
      </w:r>
      <w:proofErr w:type="gramEnd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п. Хомутово, по которой проходит школьный маршрут </w:t>
      </w:r>
      <w:proofErr w:type="spellStart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>Хомутовской</w:t>
      </w:r>
      <w:proofErr w:type="spellEnd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средней общеобразовательной школы, не соответствовало нормативным требованиям.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 целью восстановления законности межрайонный прокурор обратился в суд с исковым заявлением о признании бездействия администрации городского поселения Хомутово незаконным, </w:t>
      </w:r>
      <w:proofErr w:type="spellStart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>обязании</w:t>
      </w:r>
      <w:proofErr w:type="spellEnd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органа местного самоуправления устранить нарушения.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>Новодеревеньковским</w:t>
      </w:r>
      <w:proofErr w:type="spellEnd"/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районным судом требования ведомства удовлетворены, на администрацию городского поселения возложена обязанность по проведению ремонта дорожного покрытия.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000000"/>
          <w:sz w:val="27"/>
          <w:szCs w:val="27"/>
        </w:rPr>
        <w:t>В настоящее время нарушения устранены, выполнены необходимые ремонтные работы.</w:t>
      </w:r>
    </w:p>
    <w:p w:rsidR="00000000" w:rsidRDefault="002E1F77">
      <w:pPr>
        <w:rPr>
          <w:rFonts w:ascii="Times New Roman" w:hAnsi="Times New Roman" w:cs="Times New Roman"/>
          <w:sz w:val="28"/>
          <w:szCs w:val="28"/>
        </w:rPr>
      </w:pP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 xml:space="preserve">По требованию прокуратуры в п. Хомутово </w:t>
      </w:r>
      <w:proofErr w:type="spellStart"/>
      <w:r w:rsidRPr="007E26AF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Новодеревеньковского</w:t>
      </w:r>
      <w:proofErr w:type="spellEnd"/>
      <w:r w:rsidRPr="007E26AF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 xml:space="preserve"> района отремонтированы автомобильные дороги, по которым проходят школьные маршруты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proofErr w:type="spellStart"/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>Новодеревеньковская</w:t>
      </w:r>
      <w:proofErr w:type="spellEnd"/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межрайонная прокуратура провела проверку соблюдения законодательства в сфере обеспечения безопасности дорожного движения.         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>Установлено, что дорожное покрытие на автомобильных дорогах по улицам Панфилова, Победы и Первомайская в п. Хомутово, по которым проходят школьные маршруты, не соответствовало нормативным требованиям.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>При этом администрацией городского поселения Хомутово должные меры к обеспечению безопасности дорожного движения на дорогах местного значения не принимались.          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С целью восстановления законности прокуратура обратилась в суд с иском о признании бездействия администрации незаконным и </w:t>
      </w:r>
      <w:proofErr w:type="spellStart"/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>обязании</w:t>
      </w:r>
      <w:proofErr w:type="spellEnd"/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устранить нарушения.         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>Судом требования прокуратуры удовлетворены.         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color w:val="333333"/>
          <w:sz w:val="27"/>
          <w:szCs w:val="27"/>
        </w:rPr>
        <w:t>В настоящее время судебное решение исполнено, дорожное покрытие приведено в соответствие с нормативными требованиями.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proofErr w:type="spellStart"/>
      <w:r w:rsidRPr="007E26AF">
        <w:rPr>
          <w:rFonts w:ascii="Times New Roman" w:eastAsia="Times New Roman" w:hAnsi="Times New Roman" w:cs="Times New Roman"/>
          <w:b/>
          <w:sz w:val="27"/>
          <w:szCs w:val="27"/>
        </w:rPr>
        <w:t>Новодеревеньковская</w:t>
      </w:r>
      <w:proofErr w:type="spellEnd"/>
      <w:r w:rsidRPr="007E26AF">
        <w:rPr>
          <w:rFonts w:ascii="Times New Roman" w:eastAsia="Times New Roman" w:hAnsi="Times New Roman" w:cs="Times New Roman"/>
          <w:b/>
          <w:sz w:val="27"/>
          <w:szCs w:val="27"/>
        </w:rPr>
        <w:t xml:space="preserve"> межрайонная прокуратура провела проверку соблюдения законодательства об образовании.         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Установлено, что отдельные учебные помещения 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Шатиловского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лицея не отвечали предъявляемым требованиям, на стенах и потолках имелись дефекты, требовался текущий ремонт помещений пищеблока, обеденного зала и иных помещений образовательного учреждения.          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lastRenderedPageBreak/>
        <w:t>В целях восстановления законности прокуратура внесла директору МБОУ «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Шатиловский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лицей» представление, по результатам рассмотрения которого выявленные нарушения устранены, помещения учреждения приведены в соответствие предъявляемым требованиям. </w:t>
      </w:r>
    </w:p>
    <w:p w:rsidR="002E1F77" w:rsidRPr="007E26AF" w:rsidRDefault="002E1F77" w:rsidP="002E1F77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В результате принятых прокуратурой мер в 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Мансуровской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основной общеобразовательной школе сделан текущий ремонт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Новодеревеньковская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межрайонная прокуратура провела проверку соблюдения законодательства об образовании.         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Установлено, что отдельные учебные помещения 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Мансуровской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основной общеобразовательной школы не отвечали предъявляемым требованиям, на стенах и потолках имелись дефекты, требовался ремонт помещений пищеблока и спортзала, в образовательной организации частично отсутствовала необходимая мебель.           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В целях восстановления законности прокурор обратился в суд с административным исковым заявлением об 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обязании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МБОУ «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Мансуровская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основная общеобразовательная  школа» принять меры к устранению нарушений законодательства.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>Судом требования ведомства удовлетворены.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>В настоящее время судебное решение исполнено, в школе проведён текущий ремонт, помещения образовательного учреждения приведены в соответствие с предъявляемыми требованиями, закуплена необходимая мебель.   </w:t>
      </w:r>
    </w:p>
    <w:p w:rsidR="002E1F77" w:rsidRPr="007E26AF" w:rsidRDefault="002E1F77" w:rsidP="002E1F77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b/>
          <w:sz w:val="27"/>
          <w:szCs w:val="27"/>
        </w:rPr>
        <w:t xml:space="preserve">По постановлению прокуратуры начальник отдела образования администрации </w:t>
      </w:r>
      <w:proofErr w:type="spellStart"/>
      <w:r w:rsidRPr="007E26AF">
        <w:rPr>
          <w:rFonts w:ascii="Times New Roman" w:eastAsia="Times New Roman" w:hAnsi="Times New Roman" w:cs="Times New Roman"/>
          <w:b/>
          <w:sz w:val="27"/>
          <w:szCs w:val="27"/>
        </w:rPr>
        <w:t>Новодеревеньковского</w:t>
      </w:r>
      <w:proofErr w:type="spellEnd"/>
      <w:r w:rsidRPr="007E26AF">
        <w:rPr>
          <w:rFonts w:ascii="Times New Roman" w:eastAsia="Times New Roman" w:hAnsi="Times New Roman" w:cs="Times New Roman"/>
          <w:b/>
          <w:sz w:val="27"/>
          <w:szCs w:val="27"/>
        </w:rPr>
        <w:t xml:space="preserve"> района привлечен к административной ответственности за нарушение порядка рассмотрения обращений граждан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Новодеревеньковская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межрайонная прокуратура провела проверку соблюдения законодательства при разрешении обращений граждан.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Установлено, что в отдел образования администрации 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Новодеревеньковского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района поступило обращение местного жителя.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>В нарушение требований законодательства начальником отдела образования должных мер к регистрации обращения и организации его рассмотрения не принято. Ответ заявителю в установленном порядке не дан.</w:t>
      </w:r>
    </w:p>
    <w:p w:rsidR="002E1F77" w:rsidRPr="007E26AF" w:rsidRDefault="002E1F77" w:rsidP="002E1F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По указанному факту прокуратурой в отношении начальника отдела образования районной администрации вынесено постановление о возбуждении дела об административном правонарушении по ст. 5.59 </w:t>
      </w:r>
      <w:proofErr w:type="spellStart"/>
      <w:r w:rsidRPr="007E26AF">
        <w:rPr>
          <w:rFonts w:ascii="Times New Roman" w:eastAsia="Times New Roman" w:hAnsi="Times New Roman" w:cs="Times New Roman"/>
          <w:sz w:val="27"/>
          <w:szCs w:val="27"/>
        </w:rPr>
        <w:t>КоАП</w:t>
      </w:r>
      <w:proofErr w:type="spellEnd"/>
      <w:r w:rsidRPr="007E26AF">
        <w:rPr>
          <w:rFonts w:ascii="Times New Roman" w:eastAsia="Times New Roman" w:hAnsi="Times New Roman" w:cs="Times New Roman"/>
          <w:sz w:val="27"/>
          <w:szCs w:val="27"/>
        </w:rPr>
        <w:t xml:space="preserve"> РФ (нарушение порядка рассмотрения обращений граждан), по результатам его рассмотрения постановлением суда должностное лицо привлечено к административной ответственности.</w:t>
      </w:r>
    </w:p>
    <w:p w:rsidR="002E1F77" w:rsidRPr="007E26AF" w:rsidRDefault="002E1F77" w:rsidP="002E1F7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</w:pPr>
    </w:p>
    <w:p w:rsidR="002E1F77" w:rsidRPr="002E1F77" w:rsidRDefault="002E1F77">
      <w:pPr>
        <w:rPr>
          <w:rFonts w:ascii="Times New Roman" w:hAnsi="Times New Roman" w:cs="Times New Roman"/>
          <w:sz w:val="28"/>
          <w:szCs w:val="28"/>
        </w:rPr>
      </w:pPr>
    </w:p>
    <w:sectPr w:rsidR="002E1F77" w:rsidRPr="002E1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E1F77"/>
    <w:rsid w:val="002E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678</Words>
  <Characters>3868</Characters>
  <Application>Microsoft Office Word</Application>
  <DocSecurity>0</DocSecurity>
  <Lines>32</Lines>
  <Paragraphs>9</Paragraphs>
  <ScaleCrop>false</ScaleCrop>
  <Company/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STD</cp:lastModifiedBy>
  <cp:revision>3</cp:revision>
  <dcterms:created xsi:type="dcterms:W3CDTF">2024-12-12T11:23:00Z</dcterms:created>
  <dcterms:modified xsi:type="dcterms:W3CDTF">2024-12-12T11:31:00Z</dcterms:modified>
</cp:coreProperties>
</file>